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BE" w:rsidRDefault="00CB54BE">
      <w:pPr>
        <w:spacing w:line="3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CB54BE" w:rsidRDefault="00CB54BE">
      <w:pPr>
        <w:spacing w:line="360" w:lineRule="exact"/>
        <w:jc w:val="center"/>
        <w:rPr>
          <w:rFonts w:ascii="仿宋" w:eastAsia="仿宋" w:hAnsi="仿宋" w:cs="黑体"/>
          <w:b/>
          <w:sz w:val="32"/>
          <w:szCs w:val="32"/>
        </w:rPr>
      </w:pPr>
      <w:r>
        <w:rPr>
          <w:rFonts w:ascii="宋体" w:hAnsi="宋体" w:hint="eastAsia"/>
          <w:b/>
          <w:sz w:val="36"/>
          <w:szCs w:val="36"/>
        </w:rPr>
        <w:t>部门整体支出绩效运行跟踪监控管理表</w:t>
      </w:r>
    </w:p>
    <w:p w:rsidR="00CB54BE" w:rsidRPr="00D521E3" w:rsidRDefault="00CB54BE">
      <w:pPr>
        <w:jc w:val="center"/>
        <w:rPr>
          <w:rFonts w:ascii="楷体_GB2312" w:eastAsia="楷体_GB2312" w:hAnsi="宋体"/>
          <w:sz w:val="28"/>
          <w:szCs w:val="28"/>
        </w:rPr>
      </w:pPr>
      <w:r w:rsidRPr="00D521E3">
        <w:rPr>
          <w:rFonts w:ascii="楷体_GB2312" w:eastAsia="楷体_GB2312" w:hAnsi="宋体" w:hint="eastAsia"/>
          <w:sz w:val="28"/>
          <w:szCs w:val="28"/>
        </w:rPr>
        <w:t>（</w:t>
      </w:r>
      <w:r w:rsidRPr="00D521E3">
        <w:rPr>
          <w:rFonts w:ascii="楷体_GB2312" w:eastAsia="楷体_GB2312" w:hAnsi="宋体"/>
          <w:sz w:val="28"/>
          <w:szCs w:val="28"/>
        </w:rPr>
        <w:t xml:space="preserve">    2018 </w:t>
      </w:r>
      <w:r w:rsidRPr="00D521E3">
        <w:rPr>
          <w:rFonts w:ascii="楷体_GB2312" w:eastAsia="楷体_GB2312" w:hAnsi="宋体" w:hint="eastAsia"/>
          <w:sz w:val="28"/>
          <w:szCs w:val="28"/>
        </w:rPr>
        <w:t>年度）</w:t>
      </w:r>
    </w:p>
    <w:p w:rsidR="00CB54BE" w:rsidRPr="00D521E3" w:rsidRDefault="00CB54BE">
      <w:pPr>
        <w:spacing w:line="360" w:lineRule="exact"/>
        <w:ind w:leftChars="-171" w:left="-359" w:rightChars="-250" w:right="-525"/>
        <w:jc w:val="left"/>
        <w:rPr>
          <w:rFonts w:ascii="仿宋_GB2312" w:eastAsia="仿宋_GB2312" w:hAnsi="仿宋_GB2312"/>
          <w:sz w:val="24"/>
          <w:szCs w:val="21"/>
        </w:rPr>
      </w:pPr>
      <w:r w:rsidRPr="00D521E3">
        <w:rPr>
          <w:rFonts w:ascii="仿宋_GB2312" w:eastAsia="仿宋_GB2312" w:hAnsi="仿宋_GB2312" w:hint="eastAsia"/>
          <w:sz w:val="24"/>
          <w:szCs w:val="21"/>
        </w:rPr>
        <w:t>填报单位：（盖章）</w:t>
      </w:r>
      <w:r w:rsidRPr="00D521E3">
        <w:rPr>
          <w:rFonts w:ascii="仿宋_GB2312" w:eastAsia="仿宋_GB2312" w:hAnsi="仿宋_GB2312"/>
          <w:sz w:val="24"/>
          <w:szCs w:val="21"/>
        </w:rPr>
        <w:t xml:space="preserve">                                                </w:t>
      </w:r>
      <w:r w:rsidRPr="00D521E3">
        <w:rPr>
          <w:rFonts w:ascii="仿宋_GB2312" w:eastAsia="仿宋_GB2312" w:hAnsi="仿宋_GB2312" w:hint="eastAsia"/>
          <w:sz w:val="24"/>
          <w:szCs w:val="21"/>
        </w:rPr>
        <w:t>金额单位：万元</w:t>
      </w:r>
      <w:r w:rsidRPr="00D521E3">
        <w:rPr>
          <w:rFonts w:ascii="仿宋_GB2312" w:eastAsia="仿宋_GB2312" w:hAnsi="仿宋_GB2312"/>
          <w:sz w:val="24"/>
          <w:szCs w:val="21"/>
        </w:rPr>
        <w:t xml:space="preserve">     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CB54BE" w:rsidRPr="00D521E3">
        <w:trPr>
          <w:trHeight w:val="555"/>
        </w:trPr>
        <w:tc>
          <w:tcPr>
            <w:tcW w:w="1769" w:type="dxa"/>
            <w:gridSpan w:val="4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东安县农业综合开发办公室</w:t>
            </w:r>
          </w:p>
        </w:tc>
        <w:tc>
          <w:tcPr>
            <w:tcW w:w="1925" w:type="dxa"/>
            <w:gridSpan w:val="5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陈荣</w:t>
            </w:r>
          </w:p>
        </w:tc>
      </w:tr>
      <w:tr w:rsidR="00CB54BE" w:rsidRPr="00D521E3">
        <w:trPr>
          <w:trHeight w:val="555"/>
        </w:trPr>
        <w:tc>
          <w:tcPr>
            <w:tcW w:w="1769" w:type="dxa"/>
            <w:gridSpan w:val="4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kern w:val="2"/>
                <w:sz w:val="24"/>
                <w:szCs w:val="21"/>
              </w:rPr>
              <w:t>26</w:t>
            </w:r>
          </w:p>
        </w:tc>
        <w:tc>
          <w:tcPr>
            <w:tcW w:w="1925" w:type="dxa"/>
            <w:gridSpan w:val="5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kern w:val="2"/>
                <w:sz w:val="24"/>
                <w:szCs w:val="21"/>
              </w:rPr>
              <w:t>26</w:t>
            </w:r>
          </w:p>
        </w:tc>
      </w:tr>
      <w:tr w:rsidR="00CB54BE" w:rsidRPr="00D521E3">
        <w:trPr>
          <w:cantSplit/>
          <w:trHeight w:val="432"/>
        </w:trPr>
        <w:tc>
          <w:tcPr>
            <w:tcW w:w="1769" w:type="dxa"/>
            <w:gridSpan w:val="4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kern w:val="2"/>
                <w:sz w:val="24"/>
                <w:szCs w:val="21"/>
              </w:rPr>
              <w:t>2018.01.01-2018.12.31</w:t>
            </w:r>
          </w:p>
        </w:tc>
      </w:tr>
      <w:tr w:rsidR="00CB54BE" w:rsidRPr="00D521E3">
        <w:trPr>
          <w:cantSplit/>
          <w:trHeight w:val="90"/>
        </w:trPr>
        <w:tc>
          <w:tcPr>
            <w:tcW w:w="9976" w:type="dxa"/>
            <w:gridSpan w:val="23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 w:rsidR="00CB54BE" w:rsidRPr="00D521E3">
        <w:trPr>
          <w:cantSplit/>
          <w:trHeight w:val="144"/>
        </w:trPr>
        <w:tc>
          <w:tcPr>
            <w:tcW w:w="5277" w:type="dxa"/>
            <w:gridSpan w:val="12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预算调整率</w:t>
            </w:r>
          </w:p>
        </w:tc>
      </w:tr>
      <w:tr w:rsidR="00CB54BE" w:rsidRPr="00D521E3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CB54BE" w:rsidRPr="00D521E3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kern w:val="2"/>
                <w:sz w:val="24"/>
                <w:szCs w:val="21"/>
              </w:rPr>
              <w:t>280.2</w:t>
            </w:r>
          </w:p>
        </w:tc>
        <w:tc>
          <w:tcPr>
            <w:tcW w:w="1434" w:type="dxa"/>
            <w:gridSpan w:val="6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kern w:val="2"/>
                <w:sz w:val="24"/>
                <w:szCs w:val="21"/>
              </w:rPr>
              <w:t>280.2</w:t>
            </w:r>
          </w:p>
        </w:tc>
        <w:tc>
          <w:tcPr>
            <w:tcW w:w="1203" w:type="dxa"/>
            <w:gridSpan w:val="2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kern w:val="2"/>
                <w:sz w:val="24"/>
                <w:szCs w:val="21"/>
              </w:rPr>
              <w:t>0</w:t>
            </w:r>
          </w:p>
        </w:tc>
        <w:tc>
          <w:tcPr>
            <w:tcW w:w="1287" w:type="dxa"/>
            <w:gridSpan w:val="2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kern w:val="2"/>
                <w:sz w:val="24"/>
                <w:szCs w:val="21"/>
              </w:rPr>
              <w:t>0</w:t>
            </w:r>
          </w:p>
        </w:tc>
        <w:tc>
          <w:tcPr>
            <w:tcW w:w="1275" w:type="dxa"/>
            <w:gridSpan w:val="3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kern w:val="2"/>
                <w:sz w:val="24"/>
                <w:szCs w:val="21"/>
              </w:rPr>
              <w:t>0</w:t>
            </w:r>
          </w:p>
        </w:tc>
        <w:tc>
          <w:tcPr>
            <w:tcW w:w="1935" w:type="dxa"/>
            <w:gridSpan w:val="6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kern w:val="2"/>
                <w:sz w:val="24"/>
                <w:szCs w:val="21"/>
              </w:rPr>
              <w:t>0</w:t>
            </w:r>
          </w:p>
        </w:tc>
        <w:tc>
          <w:tcPr>
            <w:tcW w:w="1489" w:type="dxa"/>
            <w:gridSpan w:val="2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kern w:val="2"/>
                <w:sz w:val="24"/>
                <w:szCs w:val="21"/>
              </w:rPr>
              <w:t>0%</w:t>
            </w:r>
          </w:p>
        </w:tc>
      </w:tr>
      <w:tr w:rsidR="00CB54BE" w:rsidRPr="00D521E3">
        <w:trPr>
          <w:cantSplit/>
          <w:trHeight w:val="144"/>
        </w:trPr>
        <w:tc>
          <w:tcPr>
            <w:tcW w:w="9976" w:type="dxa"/>
            <w:gridSpan w:val="2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 w:rsidR="00CB54BE" w:rsidRPr="00D521E3">
        <w:trPr>
          <w:cantSplit/>
          <w:trHeight w:val="1355"/>
        </w:trPr>
        <w:tc>
          <w:tcPr>
            <w:tcW w:w="9976" w:type="dxa"/>
            <w:gridSpan w:val="2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 w:rsidR="00CB54BE" w:rsidRPr="00D521E3">
        <w:trPr>
          <w:cantSplit/>
          <w:trHeight w:val="144"/>
        </w:trPr>
        <w:tc>
          <w:tcPr>
            <w:tcW w:w="9976" w:type="dxa"/>
            <w:gridSpan w:val="23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 w:rsidR="00CB54BE" w:rsidRPr="00D521E3">
        <w:trPr>
          <w:cantSplit/>
          <w:trHeight w:val="144"/>
        </w:trPr>
        <w:tc>
          <w:tcPr>
            <w:tcW w:w="2201" w:type="dxa"/>
            <w:gridSpan w:val="6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项目支出</w:t>
            </w:r>
          </w:p>
        </w:tc>
      </w:tr>
      <w:tr w:rsidR="00CB54BE" w:rsidRPr="00D521E3">
        <w:trPr>
          <w:cantSplit/>
          <w:trHeight w:val="144"/>
        </w:trPr>
        <w:tc>
          <w:tcPr>
            <w:tcW w:w="2201" w:type="dxa"/>
            <w:gridSpan w:val="6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kern w:val="2"/>
                <w:sz w:val="24"/>
                <w:szCs w:val="21"/>
              </w:rPr>
              <w:t>280.2</w:t>
            </w:r>
          </w:p>
        </w:tc>
        <w:tc>
          <w:tcPr>
            <w:tcW w:w="2205" w:type="dxa"/>
            <w:gridSpan w:val="6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kern w:val="2"/>
                <w:sz w:val="24"/>
                <w:szCs w:val="21"/>
              </w:rPr>
              <w:t>280.2</w:t>
            </w:r>
          </w:p>
        </w:tc>
        <w:tc>
          <w:tcPr>
            <w:tcW w:w="3051" w:type="dxa"/>
            <w:gridSpan w:val="6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kern w:val="2"/>
                <w:sz w:val="24"/>
                <w:szCs w:val="21"/>
              </w:rPr>
              <w:t>0</w:t>
            </w:r>
          </w:p>
        </w:tc>
      </w:tr>
      <w:tr w:rsidR="00CB54BE" w:rsidRPr="00D521E3">
        <w:trPr>
          <w:cantSplit/>
          <w:trHeight w:val="144"/>
        </w:trPr>
        <w:tc>
          <w:tcPr>
            <w:tcW w:w="2201" w:type="dxa"/>
            <w:gridSpan w:val="6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kern w:val="2"/>
                <w:sz w:val="24"/>
                <w:szCs w:val="21"/>
              </w:rPr>
              <w:t>280.2</w:t>
            </w:r>
          </w:p>
        </w:tc>
        <w:tc>
          <w:tcPr>
            <w:tcW w:w="2205" w:type="dxa"/>
            <w:gridSpan w:val="6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kern w:val="2"/>
                <w:sz w:val="24"/>
                <w:szCs w:val="21"/>
              </w:rPr>
              <w:t>280.2</w:t>
            </w:r>
          </w:p>
        </w:tc>
        <w:tc>
          <w:tcPr>
            <w:tcW w:w="3051" w:type="dxa"/>
            <w:gridSpan w:val="6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kern w:val="2"/>
                <w:sz w:val="24"/>
                <w:szCs w:val="21"/>
              </w:rPr>
              <w:t>0</w:t>
            </w:r>
          </w:p>
        </w:tc>
      </w:tr>
      <w:tr w:rsidR="00CB54BE" w:rsidRPr="00D521E3">
        <w:trPr>
          <w:cantSplit/>
          <w:trHeight w:val="144"/>
        </w:trPr>
        <w:tc>
          <w:tcPr>
            <w:tcW w:w="2201" w:type="dxa"/>
            <w:gridSpan w:val="6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kern w:val="2"/>
                <w:sz w:val="24"/>
                <w:szCs w:val="21"/>
              </w:rPr>
              <w:t>0</w:t>
            </w:r>
          </w:p>
        </w:tc>
        <w:tc>
          <w:tcPr>
            <w:tcW w:w="2205" w:type="dxa"/>
            <w:gridSpan w:val="6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kern w:val="2"/>
                <w:sz w:val="24"/>
                <w:szCs w:val="21"/>
              </w:rPr>
              <w:t>0</w:t>
            </w:r>
          </w:p>
        </w:tc>
        <w:tc>
          <w:tcPr>
            <w:tcW w:w="3051" w:type="dxa"/>
            <w:gridSpan w:val="6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kern w:val="2"/>
                <w:sz w:val="24"/>
                <w:szCs w:val="21"/>
              </w:rPr>
              <w:t>0</w:t>
            </w:r>
          </w:p>
        </w:tc>
      </w:tr>
      <w:tr w:rsidR="00CB54BE" w:rsidRPr="00D521E3">
        <w:trPr>
          <w:cantSplit/>
          <w:trHeight w:val="144"/>
        </w:trPr>
        <w:tc>
          <w:tcPr>
            <w:tcW w:w="9976" w:type="dxa"/>
            <w:gridSpan w:val="23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其中：三公经费</w:t>
            </w:r>
          </w:p>
        </w:tc>
      </w:tr>
      <w:tr w:rsidR="00CB54BE" w:rsidRPr="00D521E3">
        <w:trPr>
          <w:cantSplit/>
          <w:trHeight w:val="144"/>
        </w:trPr>
        <w:tc>
          <w:tcPr>
            <w:tcW w:w="2096" w:type="dxa"/>
            <w:gridSpan w:val="5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因公出国（境）费</w:t>
            </w:r>
          </w:p>
        </w:tc>
        <w:tc>
          <w:tcPr>
            <w:tcW w:w="1683" w:type="dxa"/>
            <w:gridSpan w:val="3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三公经费合计</w:t>
            </w:r>
          </w:p>
        </w:tc>
      </w:tr>
      <w:tr w:rsidR="00CB54BE" w:rsidRPr="00D521E3">
        <w:trPr>
          <w:cantSplit/>
          <w:trHeight w:val="144"/>
        </w:trPr>
        <w:tc>
          <w:tcPr>
            <w:tcW w:w="2096" w:type="dxa"/>
            <w:gridSpan w:val="5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kern w:val="2"/>
                <w:sz w:val="24"/>
                <w:szCs w:val="21"/>
              </w:rPr>
              <w:t>9</w:t>
            </w:r>
          </w:p>
        </w:tc>
        <w:tc>
          <w:tcPr>
            <w:tcW w:w="2627" w:type="dxa"/>
            <w:gridSpan w:val="5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kern w:val="2"/>
                <w:sz w:val="24"/>
                <w:szCs w:val="21"/>
              </w:rPr>
              <w:t>0</w:t>
            </w:r>
          </w:p>
        </w:tc>
        <w:tc>
          <w:tcPr>
            <w:tcW w:w="2100" w:type="dxa"/>
            <w:gridSpan w:val="6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kern w:val="2"/>
                <w:sz w:val="24"/>
                <w:szCs w:val="21"/>
              </w:rPr>
              <w:t>0</w:t>
            </w:r>
          </w:p>
        </w:tc>
        <w:tc>
          <w:tcPr>
            <w:tcW w:w="1683" w:type="dxa"/>
            <w:gridSpan w:val="3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kern w:val="2"/>
                <w:sz w:val="24"/>
                <w:szCs w:val="21"/>
              </w:rPr>
              <w:t>9</w:t>
            </w:r>
          </w:p>
        </w:tc>
      </w:tr>
      <w:tr w:rsidR="00CB54BE" w:rsidRPr="00D521E3">
        <w:trPr>
          <w:cantSplit/>
          <w:trHeight w:val="144"/>
        </w:trPr>
        <w:tc>
          <w:tcPr>
            <w:tcW w:w="2096" w:type="dxa"/>
            <w:gridSpan w:val="5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kern w:val="2"/>
                <w:sz w:val="24"/>
                <w:szCs w:val="21"/>
              </w:rPr>
              <w:t>2.45</w:t>
            </w:r>
          </w:p>
        </w:tc>
        <w:tc>
          <w:tcPr>
            <w:tcW w:w="2627" w:type="dxa"/>
            <w:gridSpan w:val="5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kern w:val="2"/>
                <w:sz w:val="24"/>
                <w:szCs w:val="21"/>
              </w:rPr>
              <w:t>0</w:t>
            </w:r>
          </w:p>
        </w:tc>
        <w:tc>
          <w:tcPr>
            <w:tcW w:w="2100" w:type="dxa"/>
            <w:gridSpan w:val="6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kern w:val="2"/>
                <w:sz w:val="24"/>
                <w:szCs w:val="21"/>
              </w:rPr>
              <w:t>0</w:t>
            </w:r>
          </w:p>
        </w:tc>
        <w:tc>
          <w:tcPr>
            <w:tcW w:w="1683" w:type="dxa"/>
            <w:gridSpan w:val="3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kern w:val="2"/>
                <w:sz w:val="24"/>
                <w:szCs w:val="21"/>
              </w:rPr>
              <w:t>3</w:t>
            </w:r>
          </w:p>
        </w:tc>
      </w:tr>
      <w:tr w:rsidR="00CB54BE" w:rsidRPr="00D521E3">
        <w:trPr>
          <w:cantSplit/>
          <w:trHeight w:val="144"/>
        </w:trPr>
        <w:tc>
          <w:tcPr>
            <w:tcW w:w="2096" w:type="dxa"/>
            <w:gridSpan w:val="5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kern w:val="2"/>
                <w:sz w:val="24"/>
                <w:szCs w:val="21"/>
              </w:rPr>
              <w:t>6</w:t>
            </w:r>
          </w:p>
        </w:tc>
        <w:tc>
          <w:tcPr>
            <w:tcW w:w="2627" w:type="dxa"/>
            <w:gridSpan w:val="5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kern w:val="2"/>
                <w:sz w:val="24"/>
                <w:szCs w:val="21"/>
              </w:rPr>
              <w:t>0</w:t>
            </w:r>
          </w:p>
        </w:tc>
        <w:tc>
          <w:tcPr>
            <w:tcW w:w="2100" w:type="dxa"/>
            <w:gridSpan w:val="6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kern w:val="2"/>
                <w:sz w:val="24"/>
                <w:szCs w:val="21"/>
              </w:rPr>
              <w:t>0</w:t>
            </w:r>
          </w:p>
        </w:tc>
        <w:tc>
          <w:tcPr>
            <w:tcW w:w="1683" w:type="dxa"/>
            <w:gridSpan w:val="3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kern w:val="2"/>
                <w:sz w:val="24"/>
                <w:szCs w:val="21"/>
              </w:rPr>
              <w:t>6</w:t>
            </w:r>
          </w:p>
        </w:tc>
      </w:tr>
      <w:tr w:rsidR="00CB54BE" w:rsidRPr="00D521E3">
        <w:trPr>
          <w:cantSplit/>
          <w:trHeight w:val="1416"/>
        </w:trPr>
        <w:tc>
          <w:tcPr>
            <w:tcW w:w="521" w:type="dxa"/>
            <w:vMerge w:val="restart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</w:tcPr>
          <w:p w:rsidR="00CB54BE" w:rsidRPr="00D521E3" w:rsidRDefault="00CB54BE">
            <w:pPr>
              <w:widowControl w:val="0"/>
              <w:spacing w:line="360" w:lineRule="exact"/>
              <w:rPr>
                <w:rFonts w:ascii="宋体" w:cs="宋体"/>
                <w:sz w:val="18"/>
                <w:szCs w:val="18"/>
              </w:rPr>
            </w:pPr>
            <w:r w:rsidRPr="00D521E3">
              <w:rPr>
                <w:rFonts w:ascii="宋体" w:hAnsi="宋体" w:hint="eastAsia"/>
                <w:kern w:val="2"/>
                <w:sz w:val="18"/>
                <w:szCs w:val="18"/>
              </w:rPr>
              <w:t>目标</w:t>
            </w:r>
            <w:r w:rsidRPr="00D521E3">
              <w:rPr>
                <w:rFonts w:ascii="宋体" w:hAnsi="宋体"/>
                <w:kern w:val="2"/>
                <w:sz w:val="18"/>
                <w:szCs w:val="18"/>
              </w:rPr>
              <w:t>1</w:t>
            </w:r>
            <w:r w:rsidRPr="00D521E3">
              <w:rPr>
                <w:rFonts w:ascii="宋体" w:hAnsi="宋体" w:hint="eastAsia"/>
                <w:kern w:val="2"/>
                <w:sz w:val="18"/>
                <w:szCs w:val="18"/>
              </w:rPr>
              <w:t>：</w:t>
            </w:r>
            <w:r w:rsidRPr="00D521E3">
              <w:rPr>
                <w:rFonts w:ascii="宋体" w:hAnsi="宋体" w:cs="宋体" w:hint="eastAsia"/>
                <w:sz w:val="18"/>
                <w:szCs w:val="18"/>
              </w:rPr>
              <w:t>农业开发土地治理项目。</w:t>
            </w:r>
          </w:p>
          <w:p w:rsidR="00CB54BE" w:rsidRPr="00D521E3" w:rsidRDefault="00CB54BE">
            <w:pPr>
              <w:widowControl w:val="0"/>
              <w:spacing w:line="360" w:lineRule="exact"/>
              <w:rPr>
                <w:rFonts w:ascii="宋体" w:cs="宋体"/>
                <w:sz w:val="18"/>
                <w:szCs w:val="18"/>
              </w:rPr>
            </w:pPr>
            <w:r w:rsidRPr="00D521E3">
              <w:rPr>
                <w:rFonts w:ascii="宋体" w:hAnsi="宋体" w:cs="宋体" w:hint="eastAsia"/>
                <w:sz w:val="18"/>
                <w:szCs w:val="18"/>
              </w:rPr>
              <w:t>目标</w:t>
            </w:r>
            <w:r w:rsidRPr="00D521E3">
              <w:rPr>
                <w:rFonts w:ascii="宋体" w:hAnsi="宋体" w:cs="宋体"/>
                <w:sz w:val="18"/>
                <w:szCs w:val="18"/>
              </w:rPr>
              <w:t>2</w:t>
            </w:r>
            <w:r w:rsidRPr="00D521E3">
              <w:rPr>
                <w:rFonts w:ascii="宋体" w:hAnsi="宋体" w:cs="宋体" w:hint="eastAsia"/>
                <w:sz w:val="18"/>
                <w:szCs w:val="18"/>
              </w:rPr>
              <w:t>：三公经费的管控和管理。</w:t>
            </w:r>
          </w:p>
        </w:tc>
      </w:tr>
      <w:tr w:rsidR="00CB54BE" w:rsidRPr="00D521E3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cs="宋体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cs="宋体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完成率</w:t>
            </w:r>
          </w:p>
        </w:tc>
      </w:tr>
      <w:tr w:rsidR="00CB54BE" w:rsidRPr="00D521E3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sz w:val="24"/>
                <w:szCs w:val="21"/>
              </w:rPr>
              <w:t>目标</w:t>
            </w:r>
            <w:r w:rsidRPr="00D521E3">
              <w:rPr>
                <w:rFonts w:ascii="仿宋_GB2312" w:eastAsia="仿宋_GB2312" w:hAnsi="仿宋_GB2312"/>
                <w:sz w:val="24"/>
                <w:szCs w:val="21"/>
              </w:rPr>
              <w:t>1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D521E3"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D521E3">
              <w:rPr>
                <w:rFonts w:ascii="仿宋_GB2312" w:eastAsia="仿宋_GB2312" w:hAnsi="仿宋_GB2312" w:cs="宋体" w:hint="eastAsia"/>
                <w:sz w:val="24"/>
                <w:szCs w:val="24"/>
              </w:rPr>
              <w:t>进度指标</w:t>
            </w:r>
          </w:p>
        </w:tc>
        <w:tc>
          <w:tcPr>
            <w:tcW w:w="2625" w:type="dxa"/>
            <w:gridSpan w:val="6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sz w:val="24"/>
                <w:szCs w:val="21"/>
              </w:rPr>
              <w:t>按照规划进行各项农业发展项目的工作开展</w:t>
            </w:r>
          </w:p>
        </w:tc>
        <w:tc>
          <w:tcPr>
            <w:tcW w:w="1048" w:type="dxa"/>
            <w:gridSpan w:val="3"/>
            <w:vAlign w:val="center"/>
          </w:tcPr>
          <w:p w:rsidR="00CB54BE" w:rsidRPr="00D521E3" w:rsidRDefault="00CB54BE" w:rsidP="00924160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进度表</w:t>
            </w: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CB54BE" w:rsidRPr="00D521E3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D521E3">
              <w:rPr>
                <w:rFonts w:ascii="仿宋_GB2312" w:eastAsia="仿宋_GB2312" w:hAnsi="仿宋_GB2312" w:cs="宋体" w:hint="eastAsia"/>
                <w:sz w:val="24"/>
                <w:szCs w:val="24"/>
              </w:rPr>
              <w:t>成本指标</w:t>
            </w:r>
          </w:p>
        </w:tc>
        <w:tc>
          <w:tcPr>
            <w:tcW w:w="2625" w:type="dxa"/>
            <w:gridSpan w:val="6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sz w:val="24"/>
                <w:szCs w:val="21"/>
              </w:rPr>
              <w:t>按规划进行成本控制</w:t>
            </w:r>
          </w:p>
        </w:tc>
        <w:tc>
          <w:tcPr>
            <w:tcW w:w="1048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成本核算</w:t>
            </w: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CB54BE" w:rsidRPr="00D521E3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D521E3">
              <w:rPr>
                <w:rFonts w:ascii="仿宋_GB2312" w:eastAsia="仿宋_GB2312" w:hAnsi="仿宋_GB2312" w:cs="宋体" w:hint="eastAsia"/>
                <w:sz w:val="24"/>
                <w:szCs w:val="24"/>
              </w:rPr>
              <w:t>数量指标</w:t>
            </w:r>
          </w:p>
        </w:tc>
        <w:tc>
          <w:tcPr>
            <w:tcW w:w="2625" w:type="dxa"/>
            <w:gridSpan w:val="6"/>
            <w:vAlign w:val="center"/>
          </w:tcPr>
          <w:p w:rsidR="00CB54BE" w:rsidRPr="00D521E3" w:rsidRDefault="00CB54BE" w:rsidP="00924160">
            <w:pPr>
              <w:widowControl w:val="0"/>
              <w:spacing w:line="360" w:lineRule="exact"/>
              <w:ind w:firstLineChars="50" w:firstLine="120"/>
              <w:rPr>
                <w:rFonts w:ascii="仿宋_GB2312" w:eastAsia="仿宋_GB2312" w:hAnsi="仿宋_GB231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sz w:val="24"/>
                <w:szCs w:val="21"/>
              </w:rPr>
              <w:t>1</w:t>
            </w:r>
          </w:p>
        </w:tc>
        <w:tc>
          <w:tcPr>
            <w:tcW w:w="1048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sz w:val="24"/>
                <w:szCs w:val="21"/>
              </w:rPr>
              <w:t>全完成</w:t>
            </w:r>
          </w:p>
        </w:tc>
        <w:tc>
          <w:tcPr>
            <w:tcW w:w="1053" w:type="dxa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CB54BE" w:rsidRPr="00D521E3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D521E3"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D521E3">
              <w:rPr>
                <w:rFonts w:ascii="仿宋_GB2312" w:eastAsia="仿宋_GB2312" w:hAnsi="仿宋_GB2312" w:cs="宋体" w:hint="eastAsia"/>
                <w:sz w:val="24"/>
                <w:szCs w:val="24"/>
              </w:rPr>
              <w:t>项目完成情况</w:t>
            </w:r>
          </w:p>
        </w:tc>
        <w:tc>
          <w:tcPr>
            <w:tcW w:w="2625" w:type="dxa"/>
            <w:gridSpan w:val="6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sz w:val="24"/>
                <w:szCs w:val="21"/>
              </w:rPr>
              <w:t>按计划和规定完成各项项目进程，达到预定效益</w:t>
            </w:r>
          </w:p>
        </w:tc>
        <w:tc>
          <w:tcPr>
            <w:tcW w:w="1048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验收合格</w:t>
            </w: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CB54BE" w:rsidRPr="00D521E3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CB54BE" w:rsidRPr="00D521E3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CB54BE" w:rsidRPr="00D521E3">
        <w:trPr>
          <w:cantSplit/>
          <w:trHeight w:val="410"/>
        </w:trPr>
        <w:tc>
          <w:tcPr>
            <w:tcW w:w="521" w:type="dxa"/>
            <w:vMerge w:val="restart"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sz w:val="24"/>
                <w:szCs w:val="21"/>
              </w:rPr>
              <w:t>目标</w:t>
            </w:r>
            <w:r w:rsidRPr="00D521E3">
              <w:rPr>
                <w:rFonts w:ascii="仿宋_GB2312" w:eastAsia="仿宋_GB2312" w:hAnsi="仿宋_GB2312"/>
                <w:sz w:val="24"/>
                <w:szCs w:val="21"/>
              </w:rPr>
              <w:t>2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D521E3"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D521E3">
              <w:rPr>
                <w:rFonts w:ascii="仿宋_GB2312" w:eastAsia="仿宋_GB2312" w:hAnsi="仿宋_GB2312" w:cs="宋体" w:hint="eastAsia"/>
                <w:sz w:val="24"/>
                <w:szCs w:val="24"/>
              </w:rPr>
              <w:t>数量指标</w:t>
            </w:r>
          </w:p>
        </w:tc>
        <w:tc>
          <w:tcPr>
            <w:tcW w:w="2625" w:type="dxa"/>
            <w:gridSpan w:val="6"/>
            <w:vAlign w:val="center"/>
          </w:tcPr>
          <w:p w:rsidR="00CB54BE" w:rsidRPr="00D521E3" w:rsidRDefault="00CB54BE" w:rsidP="00924160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sz w:val="24"/>
                <w:szCs w:val="21"/>
              </w:rPr>
              <w:t>三公经费</w:t>
            </w:r>
            <w:r w:rsidRPr="00D521E3">
              <w:rPr>
                <w:rFonts w:ascii="仿宋_GB2312" w:eastAsia="仿宋_GB2312" w:hAnsi="仿宋_GB2312"/>
                <w:sz w:val="24"/>
                <w:szCs w:val="21"/>
              </w:rPr>
              <w:t>9</w:t>
            </w:r>
            <w:r w:rsidRPr="00D521E3">
              <w:rPr>
                <w:rFonts w:ascii="仿宋_GB2312" w:eastAsia="仿宋_GB2312" w:hAnsi="仿宋_GB2312" w:hint="eastAsia"/>
                <w:sz w:val="24"/>
                <w:szCs w:val="21"/>
              </w:rPr>
              <w:t>万，其中公务接</w:t>
            </w:r>
            <w:r w:rsidRPr="00D521E3">
              <w:rPr>
                <w:rFonts w:ascii="仿宋_GB2312" w:eastAsia="仿宋_GB2312" w:hAnsi="仿宋_GB2312"/>
                <w:sz w:val="24"/>
                <w:szCs w:val="21"/>
              </w:rPr>
              <w:t>9</w:t>
            </w:r>
            <w:r w:rsidRPr="00D521E3">
              <w:rPr>
                <w:rFonts w:ascii="仿宋_GB2312" w:eastAsia="仿宋_GB2312" w:hAnsi="仿宋_GB2312" w:hint="eastAsia"/>
                <w:sz w:val="24"/>
                <w:szCs w:val="21"/>
              </w:rPr>
              <w:t>万</w:t>
            </w:r>
          </w:p>
        </w:tc>
        <w:tc>
          <w:tcPr>
            <w:tcW w:w="1048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sz w:val="24"/>
                <w:szCs w:val="21"/>
              </w:rPr>
              <w:t>实际支出</w:t>
            </w:r>
            <w:r w:rsidRPr="00D521E3">
              <w:rPr>
                <w:rFonts w:ascii="仿宋_GB2312" w:eastAsia="仿宋_GB2312" w:hAnsi="仿宋_GB2312"/>
                <w:sz w:val="24"/>
                <w:szCs w:val="21"/>
              </w:rPr>
              <w:t>3</w:t>
            </w:r>
            <w:r w:rsidRPr="00D521E3">
              <w:rPr>
                <w:rFonts w:ascii="仿宋_GB2312" w:eastAsia="仿宋_GB2312" w:hAnsi="仿宋_GB2312" w:hint="eastAsia"/>
                <w:sz w:val="24"/>
                <w:szCs w:val="21"/>
              </w:rPr>
              <w:t>万</w:t>
            </w:r>
          </w:p>
        </w:tc>
        <w:tc>
          <w:tcPr>
            <w:tcW w:w="1053" w:type="dxa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CB54BE" w:rsidRPr="00D521E3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D521E3">
              <w:rPr>
                <w:rFonts w:ascii="仿宋_GB2312" w:eastAsia="仿宋_GB2312" w:hAnsi="仿宋_GB2312" w:cs="宋体" w:hint="eastAsia"/>
                <w:sz w:val="24"/>
                <w:szCs w:val="24"/>
              </w:rPr>
              <w:t>质量指标</w:t>
            </w:r>
          </w:p>
        </w:tc>
        <w:tc>
          <w:tcPr>
            <w:tcW w:w="2625" w:type="dxa"/>
            <w:gridSpan w:val="6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sz w:val="24"/>
                <w:szCs w:val="21"/>
              </w:rPr>
              <w:t>严格控制支出数量，节约开支</w:t>
            </w:r>
          </w:p>
        </w:tc>
        <w:tc>
          <w:tcPr>
            <w:tcW w:w="1048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CB54BE" w:rsidRPr="00D521E3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CB54BE" w:rsidRPr="00D521E3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D521E3"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CB54BE" w:rsidRPr="00D521E3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CB54BE" w:rsidRPr="00D521E3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CB54BE" w:rsidRPr="00D521E3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sz w:val="24"/>
                <w:szCs w:val="21"/>
              </w:rPr>
              <w:t>目标</w:t>
            </w:r>
            <w:r w:rsidRPr="00D521E3">
              <w:rPr>
                <w:rFonts w:ascii="仿宋_GB2312" w:eastAsia="仿宋_GB2312" w:hAnsi="仿宋_GB2312"/>
                <w:sz w:val="24"/>
                <w:szCs w:val="21"/>
              </w:rPr>
              <w:t>3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D521E3"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CB54BE" w:rsidRPr="00D521E3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CB54BE" w:rsidRPr="00D521E3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CB54BE" w:rsidRPr="00D521E3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D521E3"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CB54BE" w:rsidRPr="00D521E3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CB54BE" w:rsidRPr="00D521E3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CB54BE" w:rsidRPr="00D521E3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CB54BE" w:rsidRPr="00D521E3" w:rsidRDefault="00CB54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CB54BE" w:rsidRPr="00D521E3">
        <w:trPr>
          <w:cantSplit/>
          <w:trHeight w:val="2310"/>
        </w:trPr>
        <w:tc>
          <w:tcPr>
            <w:tcW w:w="1769" w:type="dxa"/>
            <w:gridSpan w:val="4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/>
                <w:sz w:val="24"/>
                <w:szCs w:val="21"/>
              </w:rPr>
              <w:t xml:space="preserve"> </w:t>
            </w:r>
            <w:r w:rsidRPr="00D521E3">
              <w:rPr>
                <w:rFonts w:ascii="仿宋_GB2312" w:eastAsia="仿宋_GB2312" w:hAnsi="仿宋_GB2312" w:hint="eastAsia"/>
                <w:sz w:val="24"/>
                <w:szCs w:val="21"/>
              </w:rPr>
              <w:t>存在问题及绩效目标出现偏差的原因</w:t>
            </w:r>
          </w:p>
        </w:tc>
        <w:tc>
          <w:tcPr>
            <w:tcW w:w="8207" w:type="dxa"/>
            <w:gridSpan w:val="19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521E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会计核算制度革，财务人员的变化，无法更快更准确的提供各项数据</w:t>
            </w:r>
          </w:p>
        </w:tc>
      </w:tr>
      <w:tr w:rsidR="00CB54BE" w:rsidRPr="00D521E3">
        <w:trPr>
          <w:cantSplit/>
          <w:trHeight w:val="1669"/>
        </w:trPr>
        <w:tc>
          <w:tcPr>
            <w:tcW w:w="1769" w:type="dxa"/>
            <w:gridSpan w:val="4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D521E3">
              <w:rPr>
                <w:rFonts w:ascii="仿宋_GB2312" w:eastAsia="仿宋_GB2312" w:hAnsi="仿宋_GB2312" w:hint="eastAsia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D521E3">
              <w:rPr>
                <w:rFonts w:ascii="仿宋_GB2312" w:eastAsia="仿宋_GB2312" w:hAnsi="仿宋_GB2312" w:hint="eastAsia"/>
                <w:sz w:val="24"/>
              </w:rPr>
              <w:t>加强财务人员的培训，提高工作效率和质量</w:t>
            </w:r>
          </w:p>
        </w:tc>
      </w:tr>
      <w:tr w:rsidR="00CB54BE" w:rsidRPr="00D521E3">
        <w:trPr>
          <w:cantSplit/>
          <w:trHeight w:val="1775"/>
        </w:trPr>
        <w:tc>
          <w:tcPr>
            <w:tcW w:w="1769" w:type="dxa"/>
            <w:gridSpan w:val="4"/>
            <w:vAlign w:val="center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D521E3">
              <w:rPr>
                <w:rFonts w:ascii="仿宋_GB2312" w:eastAsia="仿宋_GB2312" w:hAnsi="仿宋_GB2312" w:hint="eastAsia"/>
                <w:sz w:val="24"/>
              </w:rPr>
              <w:t>县财政局归口业务股室审核意见</w:t>
            </w:r>
          </w:p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207" w:type="dxa"/>
            <w:gridSpan w:val="19"/>
          </w:tcPr>
          <w:p w:rsidR="00CB54BE" w:rsidRPr="00D521E3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CB54BE" w:rsidRPr="00D521E3" w:rsidRDefault="00CB54BE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 w:rsidRPr="00D521E3">
              <w:rPr>
                <w:rFonts w:ascii="仿宋_GB2312" w:eastAsia="仿宋_GB2312" w:hAnsi="仿宋_GB2312"/>
                <w:sz w:val="24"/>
              </w:rPr>
              <w:t xml:space="preserve">                                              </w:t>
            </w:r>
          </w:p>
          <w:p w:rsidR="00CB54BE" w:rsidRPr="00D521E3" w:rsidRDefault="00CB54BE" w:rsidP="00D521E3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 w:rsidRPr="00D521E3">
              <w:rPr>
                <w:rFonts w:ascii="仿宋_GB2312" w:eastAsia="仿宋_GB2312" w:hAnsi="仿宋_GB2312"/>
                <w:sz w:val="24"/>
              </w:rPr>
              <w:t xml:space="preserve">                                                </w:t>
            </w:r>
            <w:r w:rsidRPr="00D521E3">
              <w:rPr>
                <w:rFonts w:ascii="仿宋_GB2312" w:eastAsia="仿宋_GB2312" w:hAnsi="仿宋_GB2312" w:hint="eastAsia"/>
                <w:sz w:val="24"/>
              </w:rPr>
              <w:t>（公章）</w:t>
            </w:r>
          </w:p>
          <w:p w:rsidR="00CB54BE" w:rsidRPr="00D521E3" w:rsidRDefault="00CB54BE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 w:rsidRPr="00D521E3">
              <w:rPr>
                <w:rFonts w:ascii="仿宋_GB2312" w:eastAsia="仿宋_GB2312" w:hAnsi="仿宋_GB2312"/>
                <w:bCs/>
                <w:sz w:val="24"/>
              </w:rPr>
              <w:t xml:space="preserve">                                              </w:t>
            </w:r>
            <w:r w:rsidRPr="00D521E3">
              <w:rPr>
                <w:rFonts w:ascii="仿宋_GB2312" w:eastAsia="仿宋_GB2312" w:hAnsi="仿宋_GB2312" w:hint="eastAsia"/>
                <w:bCs/>
                <w:sz w:val="24"/>
              </w:rPr>
              <w:t>年</w:t>
            </w:r>
            <w:r w:rsidRPr="00D521E3">
              <w:rPr>
                <w:rFonts w:ascii="仿宋_GB2312" w:eastAsia="仿宋_GB2312" w:hAnsi="仿宋_GB2312"/>
                <w:bCs/>
                <w:sz w:val="24"/>
              </w:rPr>
              <w:t xml:space="preserve">     </w:t>
            </w:r>
            <w:r w:rsidRPr="00D521E3">
              <w:rPr>
                <w:rFonts w:ascii="仿宋_GB2312" w:eastAsia="仿宋_GB2312" w:hAnsi="仿宋_GB2312" w:hint="eastAsia"/>
                <w:bCs/>
                <w:sz w:val="24"/>
              </w:rPr>
              <w:t>月</w:t>
            </w:r>
            <w:r w:rsidRPr="00D521E3">
              <w:rPr>
                <w:rFonts w:ascii="仿宋_GB2312" w:eastAsia="仿宋_GB2312" w:hAnsi="仿宋_GB2312"/>
                <w:bCs/>
                <w:sz w:val="24"/>
              </w:rPr>
              <w:t xml:space="preserve">    </w:t>
            </w:r>
            <w:r w:rsidRPr="00D521E3">
              <w:rPr>
                <w:rFonts w:ascii="仿宋_GB2312" w:eastAsia="仿宋_GB2312" w:hAnsi="仿宋_GB2312" w:hint="eastAsia"/>
                <w:bCs/>
                <w:sz w:val="24"/>
              </w:rPr>
              <w:t>日</w:t>
            </w:r>
          </w:p>
        </w:tc>
      </w:tr>
      <w:tr w:rsidR="00CB54BE">
        <w:trPr>
          <w:cantSplit/>
          <w:trHeight w:val="1605"/>
        </w:trPr>
        <w:tc>
          <w:tcPr>
            <w:tcW w:w="1769" w:type="dxa"/>
            <w:gridSpan w:val="4"/>
            <w:vAlign w:val="center"/>
          </w:tcPr>
          <w:p w:rsidR="00CB54BE" w:rsidRDefault="00CB54B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县财政局预算绩效管理股意见</w:t>
            </w:r>
          </w:p>
        </w:tc>
        <w:tc>
          <w:tcPr>
            <w:tcW w:w="8207" w:type="dxa"/>
            <w:gridSpan w:val="19"/>
          </w:tcPr>
          <w:p w:rsidR="00CB54BE" w:rsidRDefault="00CB54BE" w:rsidP="00D521E3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 xml:space="preserve"> </w:t>
            </w:r>
          </w:p>
          <w:p w:rsidR="00CB54BE" w:rsidRDefault="00CB54BE" w:rsidP="00D521E3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</w:p>
          <w:p w:rsidR="00CB54BE" w:rsidRDefault="00CB54BE" w:rsidP="00D521E3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>（公章）</w:t>
            </w:r>
          </w:p>
          <w:p w:rsidR="00CB54BE" w:rsidRDefault="00CB54BE">
            <w:pPr>
              <w:widowControl w:val="0"/>
              <w:spacing w:line="360" w:lineRule="exact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/>
                <w:bCs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日</w:t>
            </w:r>
          </w:p>
        </w:tc>
      </w:tr>
    </w:tbl>
    <w:p w:rsidR="00CB54BE" w:rsidRDefault="00CB54BE" w:rsidP="00D521E3">
      <w:pPr>
        <w:spacing w:beforeLines="50"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单位负责人（签章）：</w:t>
      </w:r>
      <w:r>
        <w:rPr>
          <w:rFonts w:ascii="仿宋_GB2312" w:eastAsia="仿宋_GB2312" w:hAnsi="仿宋_GB2312"/>
          <w:bCs/>
          <w:sz w:val="24"/>
        </w:rPr>
        <w:t xml:space="preserve">                           </w:t>
      </w:r>
      <w:r>
        <w:rPr>
          <w:rFonts w:ascii="仿宋_GB2312" w:eastAsia="仿宋_GB2312" w:hAnsi="仿宋_GB2312" w:hint="eastAsia"/>
          <w:bCs/>
          <w:sz w:val="24"/>
        </w:rPr>
        <w:t>填报人（签章）：</w:t>
      </w:r>
      <w:r>
        <w:rPr>
          <w:rFonts w:ascii="仿宋_GB2312" w:eastAsia="仿宋_GB2312" w:hAnsi="仿宋_GB2312"/>
          <w:bCs/>
          <w:sz w:val="24"/>
        </w:rPr>
        <w:t xml:space="preserve">                                         </w:t>
      </w:r>
    </w:p>
    <w:p w:rsidR="00CB54BE" w:rsidRDefault="00CB54BE">
      <w:pPr>
        <w:spacing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联系电话：</w:t>
      </w:r>
      <w:r>
        <w:rPr>
          <w:rFonts w:ascii="仿宋_GB2312" w:eastAsia="仿宋_GB2312" w:hAnsi="仿宋_GB2312"/>
          <w:bCs/>
          <w:sz w:val="24"/>
        </w:rPr>
        <w:t xml:space="preserve">      425999                        </w:t>
      </w:r>
      <w:r>
        <w:rPr>
          <w:rFonts w:ascii="仿宋_GB2312" w:eastAsia="仿宋_GB2312" w:hAnsi="仿宋_GB2312" w:hint="eastAsia"/>
          <w:bCs/>
          <w:sz w:val="24"/>
        </w:rPr>
        <w:t>填报日期：</w:t>
      </w:r>
      <w:r>
        <w:rPr>
          <w:rFonts w:ascii="仿宋_GB2312" w:eastAsia="仿宋_GB2312" w:hAnsi="仿宋_GB2312"/>
          <w:bCs/>
          <w:sz w:val="24"/>
        </w:rPr>
        <w:t xml:space="preserve"> 2018  </w:t>
      </w:r>
      <w:r>
        <w:rPr>
          <w:rFonts w:ascii="仿宋_GB2312" w:eastAsia="仿宋_GB2312" w:hAnsi="仿宋_GB2312" w:hint="eastAsia"/>
          <w:bCs/>
          <w:sz w:val="24"/>
        </w:rPr>
        <w:t>年</w:t>
      </w:r>
      <w:r>
        <w:rPr>
          <w:rFonts w:ascii="仿宋_GB2312" w:eastAsia="仿宋_GB2312" w:hAnsi="仿宋_GB2312"/>
          <w:bCs/>
          <w:sz w:val="24"/>
        </w:rPr>
        <w:t xml:space="preserve">    11 </w:t>
      </w:r>
      <w:r>
        <w:rPr>
          <w:rFonts w:ascii="仿宋_GB2312" w:eastAsia="仿宋_GB2312" w:hAnsi="仿宋_GB2312" w:hint="eastAsia"/>
          <w:bCs/>
          <w:sz w:val="24"/>
        </w:rPr>
        <w:t>月</w:t>
      </w:r>
      <w:r>
        <w:rPr>
          <w:rFonts w:ascii="仿宋_GB2312" w:eastAsia="仿宋_GB2312" w:hAnsi="仿宋_GB2312"/>
          <w:bCs/>
          <w:sz w:val="24"/>
        </w:rPr>
        <w:t xml:space="preserve">  30   </w:t>
      </w:r>
      <w:r>
        <w:rPr>
          <w:rFonts w:ascii="仿宋_GB2312" w:eastAsia="仿宋_GB2312" w:hAnsi="仿宋_GB2312" w:hint="eastAsia"/>
          <w:bCs/>
          <w:sz w:val="24"/>
        </w:rPr>
        <w:t>日</w:t>
      </w:r>
    </w:p>
    <w:sectPr w:rsidR="00CB54BE" w:rsidSect="00C51D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4BE" w:rsidRDefault="00CB54BE" w:rsidP="00C51DEC">
      <w:r>
        <w:separator/>
      </w:r>
    </w:p>
  </w:endnote>
  <w:endnote w:type="continuationSeparator" w:id="0">
    <w:p w:rsidR="00CB54BE" w:rsidRDefault="00CB54BE" w:rsidP="00C51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E" w:rsidRDefault="00CB54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CB54BE" w:rsidRDefault="00CB54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E" w:rsidRDefault="00CB54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E" w:rsidRDefault="00CB54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4BE" w:rsidRDefault="00CB54BE" w:rsidP="00C51DEC">
      <w:r>
        <w:separator/>
      </w:r>
    </w:p>
  </w:footnote>
  <w:footnote w:type="continuationSeparator" w:id="0">
    <w:p w:rsidR="00CB54BE" w:rsidRDefault="00CB54BE" w:rsidP="00C51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E" w:rsidRDefault="00CB54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E" w:rsidRDefault="00CB54BE" w:rsidP="00D521E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E" w:rsidRDefault="00CB54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0"/>
  <w:drawingGridVerticalSpacing w:val="28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C71"/>
    <w:rsid w:val="000456B7"/>
    <w:rsid w:val="001045A4"/>
    <w:rsid w:val="00152464"/>
    <w:rsid w:val="00170C42"/>
    <w:rsid w:val="00172A27"/>
    <w:rsid w:val="0017753E"/>
    <w:rsid w:val="001B15C6"/>
    <w:rsid w:val="00221790"/>
    <w:rsid w:val="00325168"/>
    <w:rsid w:val="0037723E"/>
    <w:rsid w:val="00477F2A"/>
    <w:rsid w:val="00551DE5"/>
    <w:rsid w:val="00655B59"/>
    <w:rsid w:val="0068246C"/>
    <w:rsid w:val="006A6487"/>
    <w:rsid w:val="008602C5"/>
    <w:rsid w:val="008667AB"/>
    <w:rsid w:val="008824C2"/>
    <w:rsid w:val="00895D6F"/>
    <w:rsid w:val="008A7D30"/>
    <w:rsid w:val="00924160"/>
    <w:rsid w:val="00960C98"/>
    <w:rsid w:val="00A22AF9"/>
    <w:rsid w:val="00B30DB2"/>
    <w:rsid w:val="00B6006C"/>
    <w:rsid w:val="00BA23C3"/>
    <w:rsid w:val="00BB0314"/>
    <w:rsid w:val="00BD5419"/>
    <w:rsid w:val="00C51DEC"/>
    <w:rsid w:val="00C659E6"/>
    <w:rsid w:val="00C964B6"/>
    <w:rsid w:val="00CB1781"/>
    <w:rsid w:val="00CB54BE"/>
    <w:rsid w:val="00CE618A"/>
    <w:rsid w:val="00D521E3"/>
    <w:rsid w:val="00D55550"/>
    <w:rsid w:val="00F01672"/>
    <w:rsid w:val="00F37DDE"/>
    <w:rsid w:val="00F55AF3"/>
    <w:rsid w:val="00FB65AE"/>
    <w:rsid w:val="00FD4345"/>
    <w:rsid w:val="6FB9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51DEC"/>
    <w:pPr>
      <w:overflowPunct w:val="0"/>
      <w:autoSpaceDE w:val="0"/>
      <w:autoSpaceDN w:val="0"/>
      <w:adjustRightInd w:val="0"/>
      <w:jc w:val="both"/>
      <w:textAlignment w:val="baseline"/>
    </w:pPr>
    <w:rPr>
      <w:kern w:val="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rsid w:val="00C51D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kern w:val="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C659E6"/>
    <w:rPr>
      <w:rFonts w:cs="Times New Roman"/>
      <w:lang w:val="en-US" w:eastAsia="zh-CN" w:bidi="ar-SA"/>
    </w:rPr>
  </w:style>
  <w:style w:type="paragraph" w:styleId="Date">
    <w:name w:val="Date"/>
    <w:basedOn w:val="Normal"/>
    <w:next w:val="Normal"/>
    <w:link w:val="DateChar"/>
    <w:uiPriority w:val="99"/>
    <w:rsid w:val="00C51DE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659E6"/>
    <w:rPr>
      <w:rFonts w:cs="Times New Roman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C51DE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59E6"/>
    <w:rPr>
      <w:rFonts w:cs="Times New Roman"/>
      <w:kern w:val="0"/>
      <w:sz w:val="2"/>
    </w:rPr>
  </w:style>
  <w:style w:type="paragraph" w:styleId="Footer">
    <w:name w:val="footer"/>
    <w:basedOn w:val="Normal"/>
    <w:link w:val="FooterChar"/>
    <w:uiPriority w:val="99"/>
    <w:rsid w:val="00C51DEC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59E6"/>
    <w:rPr>
      <w:rFonts w:cs="Times New Roman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C51DEC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59E6"/>
    <w:rPr>
      <w:rFonts w:cs="Times New Roman"/>
      <w:kern w:val="0"/>
      <w:sz w:val="18"/>
      <w:szCs w:val="18"/>
    </w:rPr>
  </w:style>
  <w:style w:type="paragraph" w:styleId="NormalWeb">
    <w:name w:val="Normal (Web)"/>
    <w:basedOn w:val="Normal"/>
    <w:uiPriority w:val="99"/>
    <w:rsid w:val="00C51DE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PageNumber">
    <w:name w:val="page number"/>
    <w:basedOn w:val="DefaultParagraphFont"/>
    <w:uiPriority w:val="99"/>
    <w:rsid w:val="00C51DE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3</Pages>
  <Words>213</Words>
  <Characters>1216</Characters>
  <Application>Microsoft Office Outlook</Application>
  <DocSecurity>0</DocSecurity>
  <Lines>0</Lines>
  <Paragraphs>0</Paragraphs>
  <ScaleCrop>false</ScaleCrop>
  <Company>BGZ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subject/>
  <dc:creator>史殿林</dc:creator>
  <cp:keywords/>
  <dc:description/>
  <cp:lastModifiedBy>1</cp:lastModifiedBy>
  <cp:revision>10</cp:revision>
  <cp:lastPrinted>2016-07-13T03:19:00Z</cp:lastPrinted>
  <dcterms:created xsi:type="dcterms:W3CDTF">2016-09-19T01:45:00Z</dcterms:created>
  <dcterms:modified xsi:type="dcterms:W3CDTF">2018-11-05T02:58:00Z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