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BD" w:rsidRDefault="00B877BD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B877BD" w:rsidRDefault="00B877BD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B877BD" w:rsidRDefault="00B877BD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>2018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B877BD" w:rsidRDefault="00B877BD" w:rsidP="005E4CDF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填报单位：（盖章）中共东安县委</w:t>
      </w:r>
      <w:r>
        <w:rPr>
          <w:rFonts w:ascii="仿宋_GB2312" w:eastAsia="仿宋_GB2312" w:hAnsi="仿宋_GB2312" w:cs="仿宋_GB2312"/>
          <w:sz w:val="24"/>
          <w:szCs w:val="24"/>
        </w:rPr>
        <w:t>610</w:t>
      </w:r>
      <w:r>
        <w:rPr>
          <w:rFonts w:ascii="仿宋_GB2312" w:eastAsia="仿宋_GB2312" w:hAnsi="仿宋_GB2312" w:cs="仿宋_GB2312" w:hint="eastAsia"/>
          <w:sz w:val="24"/>
          <w:szCs w:val="24"/>
        </w:rPr>
        <w:t>办公室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B877BD">
        <w:trPr>
          <w:trHeight w:val="555"/>
        </w:trPr>
        <w:tc>
          <w:tcPr>
            <w:tcW w:w="1769" w:type="dxa"/>
            <w:gridSpan w:val="4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中共东安县委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610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办公室</w:t>
            </w:r>
          </w:p>
        </w:tc>
        <w:tc>
          <w:tcPr>
            <w:tcW w:w="1925" w:type="dxa"/>
            <w:gridSpan w:val="5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刘连华</w:t>
            </w:r>
          </w:p>
        </w:tc>
      </w:tr>
      <w:tr w:rsidR="00B877BD">
        <w:trPr>
          <w:trHeight w:val="555"/>
        </w:trPr>
        <w:tc>
          <w:tcPr>
            <w:tcW w:w="1769" w:type="dxa"/>
            <w:gridSpan w:val="4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</w:p>
        </w:tc>
        <w:tc>
          <w:tcPr>
            <w:tcW w:w="1925" w:type="dxa"/>
            <w:gridSpan w:val="5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</w:p>
        </w:tc>
      </w:tr>
      <w:tr w:rsidR="00B877BD">
        <w:trPr>
          <w:cantSplit/>
          <w:trHeight w:val="432"/>
        </w:trPr>
        <w:tc>
          <w:tcPr>
            <w:tcW w:w="1769" w:type="dxa"/>
            <w:gridSpan w:val="4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8"/>
              </w:smartTagPr>
              <w:r>
                <w:rPr>
                  <w:rFonts w:ascii="仿宋_GB2312" w:eastAsia="仿宋_GB2312" w:hAnsi="仿宋_GB2312" w:cs="仿宋_GB2312"/>
                  <w:kern w:val="2"/>
                  <w:sz w:val="24"/>
                  <w:szCs w:val="24"/>
                </w:rPr>
                <w:t>2018</w:t>
              </w:r>
              <w:r>
                <w:rPr>
                  <w:rFonts w:ascii="仿宋_GB2312" w:eastAsia="仿宋_GB2312" w:hAnsi="仿宋_GB2312" w:cs="仿宋_GB2312" w:hint="eastAsia"/>
                  <w:kern w:val="2"/>
                  <w:sz w:val="24"/>
                  <w:szCs w:val="24"/>
                </w:rPr>
                <w:t>年</w:t>
              </w:r>
              <w:r>
                <w:rPr>
                  <w:rFonts w:ascii="仿宋_GB2312" w:eastAsia="仿宋_GB2312" w:hAnsi="仿宋_GB2312" w:cs="仿宋_GB2312"/>
                  <w:kern w:val="2"/>
                  <w:sz w:val="24"/>
                  <w:szCs w:val="24"/>
                </w:rPr>
                <w:t>1</w:t>
              </w:r>
              <w:r>
                <w:rPr>
                  <w:rFonts w:ascii="仿宋_GB2312" w:eastAsia="仿宋_GB2312" w:hAnsi="仿宋_GB2312" w:cs="仿宋_GB2312" w:hint="eastAsia"/>
                  <w:kern w:val="2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仿宋_GB2312" w:cs="仿宋_GB2312"/>
                  <w:kern w:val="2"/>
                  <w:sz w:val="24"/>
                  <w:szCs w:val="24"/>
                </w:rPr>
                <w:t>1</w:t>
              </w:r>
              <w:r>
                <w:rPr>
                  <w:rFonts w:ascii="仿宋_GB2312" w:eastAsia="仿宋_GB2312" w:hAnsi="仿宋_GB2312" w:cs="仿宋_GB2312" w:hint="eastAsia"/>
                  <w:kern w:val="2"/>
                  <w:sz w:val="24"/>
                  <w:szCs w:val="24"/>
                </w:rPr>
                <w:t>日</w:t>
              </w:r>
            </w:smartTag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8"/>
              </w:smartTagPr>
              <w:r>
                <w:rPr>
                  <w:rFonts w:ascii="仿宋_GB2312" w:eastAsia="仿宋_GB2312" w:hAnsi="仿宋_GB2312" w:cs="仿宋_GB2312"/>
                  <w:kern w:val="2"/>
                  <w:sz w:val="24"/>
                  <w:szCs w:val="24"/>
                </w:rPr>
                <w:t>8</w:t>
              </w:r>
              <w:r>
                <w:rPr>
                  <w:rFonts w:ascii="仿宋_GB2312" w:eastAsia="仿宋_GB2312" w:hAnsi="仿宋_GB2312" w:cs="仿宋_GB2312" w:hint="eastAsia"/>
                  <w:kern w:val="2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仿宋_GB2312" w:cs="仿宋_GB2312"/>
                  <w:kern w:val="2"/>
                  <w:sz w:val="24"/>
                  <w:szCs w:val="24"/>
                </w:rPr>
                <w:t>30</w:t>
              </w:r>
              <w:r>
                <w:rPr>
                  <w:rFonts w:ascii="仿宋_GB2312" w:eastAsia="仿宋_GB2312" w:hAnsi="仿宋_GB2312" w:cs="仿宋_GB2312" w:hint="eastAsia"/>
                  <w:kern w:val="2"/>
                  <w:sz w:val="24"/>
                  <w:szCs w:val="24"/>
                </w:rPr>
                <w:t>日</w:t>
              </w:r>
            </w:smartTag>
          </w:p>
        </w:tc>
      </w:tr>
      <w:tr w:rsidR="00B877BD">
        <w:trPr>
          <w:cantSplit/>
          <w:trHeight w:val="90"/>
        </w:trPr>
        <w:tc>
          <w:tcPr>
            <w:tcW w:w="9976" w:type="dxa"/>
            <w:gridSpan w:val="2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B877BD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B877BD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B877BD" w:rsidRPr="002F18F4" w:rsidRDefault="00B877BD" w:rsidP="002F18F4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 w:rsidRPr="002F18F4"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45.8284</w:t>
            </w:r>
          </w:p>
        </w:tc>
        <w:tc>
          <w:tcPr>
            <w:tcW w:w="1434" w:type="dxa"/>
            <w:gridSpan w:val="6"/>
            <w:vAlign w:val="center"/>
          </w:tcPr>
          <w:p w:rsidR="00B877BD" w:rsidRPr="002F18F4" w:rsidRDefault="00B877BD" w:rsidP="002F18F4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 w:rsidRPr="002F18F4"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45.8284</w:t>
            </w:r>
          </w:p>
        </w:tc>
        <w:tc>
          <w:tcPr>
            <w:tcW w:w="1203" w:type="dxa"/>
            <w:gridSpan w:val="2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 w:rsidRPr="00BE7C7A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</w:t>
            </w:r>
          </w:p>
        </w:tc>
      </w:tr>
      <w:tr w:rsidR="00B877BD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B877BD">
        <w:trPr>
          <w:cantSplit/>
          <w:trHeight w:val="144"/>
        </w:trPr>
        <w:tc>
          <w:tcPr>
            <w:tcW w:w="9976" w:type="dxa"/>
            <w:gridSpan w:val="2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B877BD">
        <w:trPr>
          <w:cantSplit/>
          <w:trHeight w:val="144"/>
        </w:trPr>
        <w:tc>
          <w:tcPr>
            <w:tcW w:w="2201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B877BD">
        <w:trPr>
          <w:cantSplit/>
          <w:trHeight w:val="144"/>
        </w:trPr>
        <w:tc>
          <w:tcPr>
            <w:tcW w:w="2201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45.8284</w:t>
            </w:r>
          </w:p>
        </w:tc>
        <w:tc>
          <w:tcPr>
            <w:tcW w:w="2205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45.8284</w:t>
            </w:r>
          </w:p>
        </w:tc>
        <w:tc>
          <w:tcPr>
            <w:tcW w:w="3051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</w:tr>
      <w:tr w:rsidR="00B877BD">
        <w:trPr>
          <w:cantSplit/>
          <w:trHeight w:val="144"/>
        </w:trPr>
        <w:tc>
          <w:tcPr>
            <w:tcW w:w="2201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B877BD" w:rsidRDefault="00B877BD" w:rsidP="00E372B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45.8284</w:t>
            </w:r>
          </w:p>
        </w:tc>
        <w:tc>
          <w:tcPr>
            <w:tcW w:w="2205" w:type="dxa"/>
            <w:gridSpan w:val="6"/>
          </w:tcPr>
          <w:p w:rsidR="00B877BD" w:rsidRDefault="00B877BD" w:rsidP="00E372B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45.8284</w:t>
            </w:r>
          </w:p>
        </w:tc>
        <w:tc>
          <w:tcPr>
            <w:tcW w:w="3051" w:type="dxa"/>
            <w:gridSpan w:val="6"/>
          </w:tcPr>
          <w:p w:rsidR="00B877BD" w:rsidRDefault="00B877BD" w:rsidP="00BF77D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</w:tr>
      <w:tr w:rsidR="00B877BD">
        <w:trPr>
          <w:cantSplit/>
          <w:trHeight w:val="144"/>
        </w:trPr>
        <w:tc>
          <w:tcPr>
            <w:tcW w:w="2201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144"/>
        </w:trPr>
        <w:tc>
          <w:tcPr>
            <w:tcW w:w="9976" w:type="dxa"/>
            <w:gridSpan w:val="2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B877BD">
        <w:trPr>
          <w:cantSplit/>
          <w:trHeight w:val="144"/>
        </w:trPr>
        <w:tc>
          <w:tcPr>
            <w:tcW w:w="2096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B877BD">
        <w:trPr>
          <w:cantSplit/>
          <w:trHeight w:val="144"/>
        </w:trPr>
        <w:tc>
          <w:tcPr>
            <w:tcW w:w="2096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0.5</w:t>
            </w:r>
          </w:p>
        </w:tc>
        <w:tc>
          <w:tcPr>
            <w:tcW w:w="2627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0.5</w:t>
            </w:r>
          </w:p>
        </w:tc>
      </w:tr>
      <w:tr w:rsidR="00B877BD">
        <w:trPr>
          <w:cantSplit/>
          <w:trHeight w:val="144"/>
        </w:trPr>
        <w:tc>
          <w:tcPr>
            <w:tcW w:w="2096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0.5</w:t>
            </w:r>
          </w:p>
        </w:tc>
        <w:tc>
          <w:tcPr>
            <w:tcW w:w="2627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</w:t>
            </w:r>
          </w:p>
        </w:tc>
        <w:tc>
          <w:tcPr>
            <w:tcW w:w="1683" w:type="dxa"/>
            <w:gridSpan w:val="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0.5</w:t>
            </w:r>
          </w:p>
        </w:tc>
      </w:tr>
      <w:tr w:rsidR="00B877BD">
        <w:trPr>
          <w:cantSplit/>
          <w:trHeight w:val="144"/>
        </w:trPr>
        <w:tc>
          <w:tcPr>
            <w:tcW w:w="2096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1416"/>
        </w:trPr>
        <w:tc>
          <w:tcPr>
            <w:tcW w:w="521" w:type="dxa"/>
            <w:vMerge w:val="restart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B877BD" w:rsidRDefault="00B877B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：开展对邪教及有害气功组织的调查研究工作，分析情况，总结经验。</w:t>
            </w:r>
          </w:p>
          <w:p w:rsidR="00B877BD" w:rsidRDefault="00B877B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：指导、协调县直及乡镇场反邪教工作。</w:t>
            </w:r>
          </w:p>
          <w:p w:rsidR="00B877BD" w:rsidRDefault="00B877B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：协调、组织开展反邪教宣传。</w:t>
            </w:r>
          </w:p>
          <w:p w:rsidR="00B877BD" w:rsidRDefault="00B877BD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 w:val="restart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调查研究、分析情况等</w:t>
            </w: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 w:val="restart"/>
            <w:vAlign w:val="center"/>
          </w:tcPr>
          <w:p w:rsidR="00B877BD" w:rsidRDefault="00B877BD" w:rsidP="0079142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调查研究、分析情况等</w:t>
            </w: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B877BD" w:rsidRDefault="00B877BD" w:rsidP="00C222E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 w:val="restart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指导、协调县直及乡镇场反邪教工作</w:t>
            </w: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 w:val="restart"/>
            <w:vAlign w:val="center"/>
          </w:tcPr>
          <w:p w:rsidR="00B877BD" w:rsidRDefault="00B877BD" w:rsidP="002F18F4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指导、协调县直及乡镇场反邪教工作</w:t>
            </w: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B877BD" w:rsidRDefault="00B877BD" w:rsidP="0087558C">
            <w:pPr>
              <w:jc w:val="center"/>
            </w:pPr>
            <w:r>
              <w:t>100%</w:t>
            </w: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</w:tcPr>
          <w:p w:rsidR="00B877BD" w:rsidRDefault="00B877BD" w:rsidP="0072034F"/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B877BD" w:rsidRDefault="00B877BD" w:rsidP="00252A58"/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</w:tcPr>
          <w:p w:rsidR="00B877BD" w:rsidRDefault="00B877BD"/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B877BD" w:rsidRDefault="00B877BD"/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 w:val="restart"/>
            <w:vAlign w:val="center"/>
          </w:tcPr>
          <w:p w:rsidR="00B877BD" w:rsidRDefault="00B877BD" w:rsidP="0087558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协调、组织开展反邪教宣传</w:t>
            </w:r>
          </w:p>
        </w:tc>
        <w:tc>
          <w:tcPr>
            <w:tcW w:w="1048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B877BD" w:rsidRDefault="00B877BD" w:rsidP="0087558C">
            <w:pPr>
              <w:jc w:val="center"/>
            </w:pPr>
            <w:r w:rsidRPr="009F4538"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 w:val="restart"/>
            <w:vAlign w:val="center"/>
          </w:tcPr>
          <w:p w:rsidR="00B877BD" w:rsidRDefault="00B877BD" w:rsidP="0087558C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协调、组织开展反邪教宣传</w:t>
            </w:r>
          </w:p>
        </w:tc>
        <w:tc>
          <w:tcPr>
            <w:tcW w:w="1048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 w:rsidP="008755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B877BD" w:rsidRDefault="00B877BD" w:rsidP="0087558C">
            <w:pPr>
              <w:jc w:val="center"/>
            </w:pPr>
            <w:r w:rsidRPr="009F4538"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100%</w:t>
            </w: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B877BD" w:rsidRDefault="00B877BD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B877BD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  <w:vAlign w:val="center"/>
          </w:tcPr>
          <w:p w:rsidR="00B877BD" w:rsidRDefault="00B877BD" w:rsidP="0009295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服务工作有待进一步改进</w:t>
            </w:r>
          </w:p>
          <w:p w:rsidR="00B877BD" w:rsidRDefault="00B877BD" w:rsidP="0009295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各项制度有待进一步完完善</w:t>
            </w:r>
          </w:p>
        </w:tc>
      </w:tr>
      <w:tr w:rsidR="00B877BD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  <w:vAlign w:val="center"/>
          </w:tcPr>
          <w:p w:rsidR="00B877BD" w:rsidRDefault="00B877BD" w:rsidP="00092952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改进服务工作</w:t>
            </w:r>
          </w:p>
          <w:p w:rsidR="00B877BD" w:rsidRDefault="00B877BD" w:rsidP="00092952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完善各项制度</w:t>
            </w:r>
          </w:p>
        </w:tc>
      </w:tr>
      <w:tr w:rsidR="00B877BD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877BD" w:rsidRDefault="00B877B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B877BD" w:rsidRDefault="00B877BD" w:rsidP="005E4CDF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B877BD" w:rsidRDefault="00B877B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877BD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B877BD" w:rsidRDefault="00B877B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B877BD" w:rsidRDefault="00B877BD" w:rsidP="005E4CDF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B877BD" w:rsidRDefault="00B877BD" w:rsidP="005E4CDF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877BD" w:rsidRDefault="00B877BD" w:rsidP="005E4CDF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B877BD" w:rsidRDefault="00B877BD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877BD" w:rsidRDefault="00B877BD" w:rsidP="005E4CDF">
      <w:pPr>
        <w:spacing w:beforeLines="50" w:line="360" w:lineRule="auto"/>
        <w:ind w:rightChars="-501" w:right="-1052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单位负责人（签章）：刘连华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</w:rPr>
        <w:t>黄叶飞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</w:t>
      </w:r>
    </w:p>
    <w:p w:rsidR="00B877BD" w:rsidRDefault="00B877BD" w:rsidP="00920C88">
      <w:pPr>
        <w:spacing w:line="360" w:lineRule="auto"/>
        <w:ind w:rightChars="-501" w:right="-1052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4515562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>2018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>30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B877BD" w:rsidSect="009A0ED5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BD" w:rsidRDefault="00B877BD" w:rsidP="009A0ED5">
      <w:r>
        <w:separator/>
      </w:r>
    </w:p>
  </w:endnote>
  <w:endnote w:type="continuationSeparator" w:id="0">
    <w:p w:rsidR="00B877BD" w:rsidRDefault="00B877BD" w:rsidP="009A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BD" w:rsidRDefault="00B877BD" w:rsidP="009A0ED5">
      <w:r>
        <w:separator/>
      </w:r>
    </w:p>
  </w:footnote>
  <w:footnote w:type="continuationSeparator" w:id="0">
    <w:p w:rsidR="00B877BD" w:rsidRDefault="00B877BD" w:rsidP="009A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92952"/>
    <w:rsid w:val="000E6273"/>
    <w:rsid w:val="00152464"/>
    <w:rsid w:val="00170C42"/>
    <w:rsid w:val="00172A27"/>
    <w:rsid w:val="001A6373"/>
    <w:rsid w:val="001E771F"/>
    <w:rsid w:val="00221790"/>
    <w:rsid w:val="00232197"/>
    <w:rsid w:val="00252A58"/>
    <w:rsid w:val="002F18F4"/>
    <w:rsid w:val="003274DA"/>
    <w:rsid w:val="00354E58"/>
    <w:rsid w:val="0037723E"/>
    <w:rsid w:val="004E0CF4"/>
    <w:rsid w:val="005738BA"/>
    <w:rsid w:val="005E4CDF"/>
    <w:rsid w:val="006A6487"/>
    <w:rsid w:val="006D6545"/>
    <w:rsid w:val="0072034F"/>
    <w:rsid w:val="00780942"/>
    <w:rsid w:val="0079142C"/>
    <w:rsid w:val="0084424D"/>
    <w:rsid w:val="0085681B"/>
    <w:rsid w:val="008602C5"/>
    <w:rsid w:val="008667AB"/>
    <w:rsid w:val="0087558C"/>
    <w:rsid w:val="008824C2"/>
    <w:rsid w:val="008A7D30"/>
    <w:rsid w:val="00920C88"/>
    <w:rsid w:val="0098793B"/>
    <w:rsid w:val="00997E3B"/>
    <w:rsid w:val="009A0ED5"/>
    <w:rsid w:val="009B7C69"/>
    <w:rsid w:val="009F4538"/>
    <w:rsid w:val="00A50BDC"/>
    <w:rsid w:val="00A555B6"/>
    <w:rsid w:val="00AF2C28"/>
    <w:rsid w:val="00AF509D"/>
    <w:rsid w:val="00B25AD4"/>
    <w:rsid w:val="00B40A16"/>
    <w:rsid w:val="00B877BD"/>
    <w:rsid w:val="00BA23C3"/>
    <w:rsid w:val="00BE7C7A"/>
    <w:rsid w:val="00BF77D3"/>
    <w:rsid w:val="00C13016"/>
    <w:rsid w:val="00C222E0"/>
    <w:rsid w:val="00C44FB7"/>
    <w:rsid w:val="00C964B6"/>
    <w:rsid w:val="00C96509"/>
    <w:rsid w:val="00C97A4F"/>
    <w:rsid w:val="00CB1781"/>
    <w:rsid w:val="00CB3EB4"/>
    <w:rsid w:val="00CE1989"/>
    <w:rsid w:val="00D55550"/>
    <w:rsid w:val="00D82BF8"/>
    <w:rsid w:val="00DB5FBB"/>
    <w:rsid w:val="00DB6D70"/>
    <w:rsid w:val="00E372B6"/>
    <w:rsid w:val="00E86A5F"/>
    <w:rsid w:val="00E90080"/>
    <w:rsid w:val="00F37DDE"/>
    <w:rsid w:val="00F55AF3"/>
    <w:rsid w:val="00F959F9"/>
    <w:rsid w:val="00FB6288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A0ED5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9A0E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DB6D70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9A0ED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B6D70"/>
    <w:rPr>
      <w:rFonts w:cs="Times New Roman"/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9A0E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D70"/>
    <w:rPr>
      <w:rFonts w:cs="Times New Roman"/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9A0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D70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9A0E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D70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9A0ED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9A0E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208</Words>
  <Characters>1191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daww</cp:lastModifiedBy>
  <cp:revision>19</cp:revision>
  <cp:lastPrinted>2016-07-13T03:19:00Z</cp:lastPrinted>
  <dcterms:created xsi:type="dcterms:W3CDTF">2016-09-19T01:45:00Z</dcterms:created>
  <dcterms:modified xsi:type="dcterms:W3CDTF">2018-12-10T03:15:00Z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