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6" w:rsidRDefault="00CA3BF5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1A2286" w:rsidRDefault="00CA3BF5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1A2286" w:rsidRDefault="00CA3BF5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 </w:t>
      </w:r>
      <w:r w:rsidR="005131CF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年度）</w:t>
      </w:r>
    </w:p>
    <w:p w:rsidR="001A2286" w:rsidRDefault="00CA3BF5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</w:t>
      </w:r>
      <w:r w:rsidR="00F626BA">
        <w:rPr>
          <w:rFonts w:ascii="仿宋_GB2312" w:eastAsia="仿宋_GB2312" w:hAnsi="仿宋_GB2312" w:hint="eastAsia"/>
          <w:sz w:val="24"/>
          <w:szCs w:val="21"/>
        </w:rPr>
        <w:t>东安县审计局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    金额单位：万元     </w:t>
      </w:r>
    </w:p>
    <w:tbl>
      <w:tblPr>
        <w:tblW w:w="988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825"/>
        <w:gridCol w:w="113"/>
        <w:gridCol w:w="299"/>
        <w:gridCol w:w="324"/>
        <w:gridCol w:w="104"/>
        <w:gridCol w:w="524"/>
        <w:gridCol w:w="57"/>
        <w:gridCol w:w="772"/>
        <w:gridCol w:w="420"/>
        <w:gridCol w:w="723"/>
        <w:gridCol w:w="552"/>
        <w:gridCol w:w="61"/>
        <w:gridCol w:w="847"/>
        <w:gridCol w:w="320"/>
        <w:gridCol w:w="35"/>
        <w:gridCol w:w="370"/>
        <w:gridCol w:w="336"/>
        <w:gridCol w:w="396"/>
        <w:gridCol w:w="624"/>
        <w:gridCol w:w="192"/>
        <w:gridCol w:w="433"/>
        <w:gridCol w:w="1043"/>
      </w:tblGrid>
      <w:tr w:rsidR="001A2286" w:rsidTr="00556C5B">
        <w:trPr>
          <w:trHeight w:val="510"/>
        </w:trPr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东安县审计局  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唐道智</w:t>
            </w:r>
          </w:p>
        </w:tc>
      </w:tr>
      <w:tr w:rsidR="001A2286" w:rsidTr="00556C5B">
        <w:trPr>
          <w:trHeight w:val="510"/>
        </w:trPr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24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0B5C1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33</w:t>
            </w:r>
          </w:p>
        </w:tc>
      </w:tr>
      <w:tr w:rsidR="001A2286" w:rsidTr="00556C5B">
        <w:trPr>
          <w:cantSplit/>
          <w:trHeight w:val="397"/>
        </w:trPr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 w:rsidP="00F626B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2018年1-</w:t>
            </w:r>
            <w:r w:rsidR="00F626BA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月</w:t>
            </w:r>
          </w:p>
        </w:tc>
      </w:tr>
      <w:tr w:rsidR="001A2286" w:rsidTr="00556C5B">
        <w:trPr>
          <w:cantSplit/>
          <w:trHeight w:val="83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1A2286" w:rsidTr="00556C5B">
        <w:trPr>
          <w:cantSplit/>
          <w:trHeight w:val="132"/>
        </w:trPr>
        <w:tc>
          <w:tcPr>
            <w:tcW w:w="5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1A2286" w:rsidTr="00556C5B">
        <w:trPr>
          <w:cantSplit/>
          <w:trHeight w:val="132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A2286" w:rsidTr="00556C5B">
        <w:trPr>
          <w:cantSplit/>
          <w:trHeight w:val="132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5642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482.14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5642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402.14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44228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A2286" w:rsidTr="00556C5B">
        <w:trPr>
          <w:cantSplit/>
          <w:trHeight w:val="132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1A2286" w:rsidTr="003F2039">
        <w:trPr>
          <w:cantSplit/>
          <w:trHeight w:val="583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556B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无</w:t>
            </w:r>
          </w:p>
        </w:tc>
      </w:tr>
      <w:tr w:rsidR="001A2286" w:rsidTr="00556C5B">
        <w:trPr>
          <w:cantSplit/>
          <w:trHeight w:val="132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1A2286" w:rsidTr="00556C5B">
        <w:trPr>
          <w:cantSplit/>
          <w:trHeight w:val="132"/>
        </w:trPr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1A2286" w:rsidTr="00556C5B">
        <w:trPr>
          <w:cantSplit/>
          <w:trHeight w:val="132"/>
        </w:trPr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482</w:t>
            </w:r>
            <w:r w:rsidR="000B5C1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.14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84513D" w:rsidP="005836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482.14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A2286" w:rsidTr="00556C5B">
        <w:trPr>
          <w:cantSplit/>
          <w:trHeight w:val="132"/>
        </w:trPr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6A133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276.25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6A133B" w:rsidP="00C8099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276.25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A2286" w:rsidTr="00556C5B">
        <w:trPr>
          <w:cantSplit/>
          <w:trHeight w:val="132"/>
        </w:trPr>
        <w:tc>
          <w:tcPr>
            <w:tcW w:w="2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6A133B" w:rsidP="00C8099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205.89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6A133B" w:rsidP="005836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205.89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A2286" w:rsidTr="00556C5B">
        <w:trPr>
          <w:cantSplit/>
          <w:trHeight w:val="132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1A2286" w:rsidTr="00556C5B">
        <w:trPr>
          <w:cantSplit/>
          <w:trHeight w:val="132"/>
        </w:trPr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1A2286" w:rsidTr="00556C5B">
        <w:trPr>
          <w:cantSplit/>
          <w:trHeight w:val="132"/>
        </w:trPr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 w:rsidP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12.5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 w:rsidP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F626B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16</w:t>
            </w:r>
          </w:p>
        </w:tc>
      </w:tr>
      <w:tr w:rsidR="001A2286" w:rsidTr="00556C5B">
        <w:trPr>
          <w:cantSplit/>
          <w:trHeight w:val="132"/>
        </w:trPr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7.3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F626B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7.3</w:t>
            </w:r>
          </w:p>
        </w:tc>
      </w:tr>
      <w:tr w:rsidR="001A2286" w:rsidTr="00556C5B">
        <w:trPr>
          <w:cantSplit/>
          <w:trHeight w:val="132"/>
        </w:trPr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5.2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F626B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0154B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8.7</w:t>
            </w:r>
          </w:p>
        </w:tc>
      </w:tr>
      <w:tr w:rsidR="001A2286" w:rsidTr="00556C5B">
        <w:trPr>
          <w:cantSplit/>
          <w:trHeight w:val="130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3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6" w:rsidRDefault="00CA3BF5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FC1A5B" w:rsidRP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</w:t>
            </w:r>
            <w:r w:rsid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</w:t>
            </w:r>
            <w:r w:rsidR="00FC1A5B" w:rsidRP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安排的审计项目</w:t>
            </w:r>
            <w:r w:rsid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计划27</w:t>
            </w:r>
            <w:r w:rsidR="00FC1A5B" w:rsidRP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个</w:t>
            </w:r>
            <w:r w:rsid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，完成县委县政府安排的临时审计项目，完成市审计局组织的交叉审计任务。</w:t>
            </w:r>
          </w:p>
          <w:p w:rsidR="001A2286" w:rsidRDefault="00CA3BF5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加强审计业务培训，</w:t>
            </w:r>
            <w:r w:rsidR="00FC1A5B" w:rsidRP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提高计算审计机水平，</w:t>
            </w:r>
            <w:r w:rsid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必要时可开展审计交流活动。</w:t>
            </w:r>
          </w:p>
          <w:p w:rsidR="001A2286" w:rsidRDefault="00CA3BF5" w:rsidP="00306DC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306DC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在预算内进行</w:t>
            </w:r>
            <w:r w:rsid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经费支出。</w:t>
            </w:r>
          </w:p>
        </w:tc>
      </w:tr>
      <w:tr w:rsidR="001A2286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1A2286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CA3BF5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556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FC1A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年初审计项目计划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FC1A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27个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5238A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17</w:t>
            </w:r>
            <w:r w:rsidR="00FC1A5B">
              <w:rPr>
                <w:rFonts w:ascii="仿宋_GB2312" w:eastAsia="仿宋_GB2312" w:hAnsi="仿宋_GB2312" w:hint="eastAsia"/>
                <w:sz w:val="24"/>
                <w:szCs w:val="21"/>
              </w:rPr>
              <w:t>个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5238A5" w:rsidP="00FC1A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63</w:t>
            </w:r>
            <w:r w:rsidR="00FC1A5B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1A2286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C556B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进度指标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按照审计实施方案要求，确保审计进度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A2286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年初预算，年底决算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Default="001A228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847E4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C556BB" w:rsidP="009F28A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经济效益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FC1A5B" w:rsidP="007D7E0B">
            <w:pPr>
              <w:widowControl w:val="0"/>
              <w:spacing w:line="360" w:lineRule="exact"/>
              <w:ind w:left="960" w:hangingChars="400" w:hanging="960"/>
              <w:rPr>
                <w:rFonts w:ascii="仿宋_GB2312" w:eastAsia="仿宋_GB2312" w:hAnsi="仿宋_GB2312"/>
                <w:sz w:val="24"/>
                <w:szCs w:val="21"/>
              </w:rPr>
            </w:pPr>
            <w:r w:rsidRPr="00FC1A5B">
              <w:rPr>
                <w:rFonts w:ascii="仿宋_GB2312" w:eastAsia="仿宋_GB2312" w:hAnsi="仿宋_GB2312" w:hint="eastAsia"/>
                <w:sz w:val="24"/>
                <w:szCs w:val="21"/>
              </w:rPr>
              <w:t>提高财政资金使用效益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847E4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306DCB" w:rsidP="00306DC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306DCB">
              <w:rPr>
                <w:rFonts w:ascii="仿宋_GB2312" w:eastAsia="仿宋_GB2312" w:hAnsi="仿宋_GB2312" w:cs="宋体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0A3D2F" w:rsidP="00306D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5238A5">
              <w:rPr>
                <w:rFonts w:ascii="仿宋_GB2312" w:eastAsia="仿宋_GB2312" w:hAnsi="仿宋_GB2312"/>
                <w:sz w:val="24"/>
                <w:szCs w:val="21"/>
              </w:rPr>
              <w:t>对审计服务职能更加满意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847E4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 w:rsidP="009F28A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847E4" w:rsidTr="00556C5B">
        <w:trPr>
          <w:cantSplit/>
          <w:trHeight w:val="37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7E4" w:rsidRDefault="00B847E4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FC1A5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中青班、省级</w:t>
            </w:r>
            <w:r w:rsidR="00FC1A5B">
              <w:rPr>
                <w:rFonts w:ascii="仿宋_GB2312" w:eastAsia="仿宋_GB2312" w:hAnsi="仿宋_GB2312" w:hint="eastAsia"/>
                <w:sz w:val="24"/>
                <w:szCs w:val="21"/>
              </w:rPr>
              <w:t>审计人员培训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FC1A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4个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FC1A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4个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E4" w:rsidRDefault="00FC1A5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 w:rsidP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合格情况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 w:rsidP="004B1D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4个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 w:rsidP="004B1D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4个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 w:rsidP="004B1D2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成本指标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培训费用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6.2万元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4.3万元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经济效益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推动审计工作的向前发展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树立审计队伍形象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915A7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915A7F">
              <w:rPr>
                <w:rFonts w:ascii="仿宋_GB2312" w:eastAsia="仿宋_GB2312" w:hAnsi="仿宋_GB2312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915A7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15A7F">
              <w:rPr>
                <w:rFonts w:ascii="仿宋_GB2312" w:eastAsia="仿宋_GB2312" w:hAnsi="仿宋_GB2312" w:hint="eastAsia"/>
                <w:sz w:val="24"/>
                <w:szCs w:val="21"/>
              </w:rPr>
              <w:t>提高审计人员业务水平，提高审计质量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E4395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E4395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经费支出数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A2576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A2576F" w:rsidP="00306D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按规定列支</w:t>
            </w:r>
            <w:r w:rsidR="00306DCB">
              <w:rPr>
                <w:rFonts w:ascii="仿宋_GB2312" w:eastAsia="仿宋_GB2312" w:hAnsi="仿宋_GB2312" w:hint="eastAsia"/>
                <w:sz w:val="24"/>
                <w:szCs w:val="21"/>
              </w:rPr>
              <w:t>各项支出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D5481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 w:rsidP="004B1D2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经济效益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306DCB" w:rsidP="00306D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厉行节约、规范开支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D5481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306DCB" w:rsidP="004B1D2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306DC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提升政府部门形象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D7E0B" w:rsidTr="00556C5B">
        <w:trPr>
          <w:cantSplit/>
          <w:trHeight w:val="377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0B" w:rsidRDefault="007D7E0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D5481" w:rsidTr="00556C5B">
        <w:trPr>
          <w:cantSplit/>
          <w:trHeight w:val="6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1" w:type="dxa"/>
            <w:gridSpan w:val="4"/>
          </w:tcPr>
          <w:p w:rsidR="00AD5481" w:rsidRDefault="00AD548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AD5481" w:rsidTr="006F3767">
        <w:trPr>
          <w:cantSplit/>
          <w:trHeight w:val="2224"/>
        </w:trPr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13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83CEC" w:rsidRDefault="00883CEC" w:rsidP="00883CE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 w:rsidRPr="00883CEC">
              <w:rPr>
                <w:rFonts w:ascii="仿宋_GB2312" w:eastAsia="仿宋_GB2312" w:hAnsi="仿宋_GB2312" w:hint="eastAsia"/>
                <w:sz w:val="24"/>
              </w:rPr>
              <w:t>预算控制率有待保障</w:t>
            </w:r>
            <w:r>
              <w:rPr>
                <w:rFonts w:ascii="仿宋_GB2312" w:eastAsia="仿宋_GB2312" w:hAnsi="仿宋_GB2312" w:hint="eastAsia"/>
                <w:sz w:val="24"/>
              </w:rPr>
              <w:t>；</w:t>
            </w:r>
          </w:p>
          <w:p w:rsidR="00883CEC" w:rsidRPr="00883CEC" w:rsidRDefault="00883CEC" w:rsidP="00883CE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绩效目标出现偏差的原因</w:t>
            </w:r>
            <w:r>
              <w:rPr>
                <w:rFonts w:ascii="仿宋_GB2312" w:eastAsia="仿宋_GB2312" w:hAnsi="仿宋_GB2312" w:hint="eastAsia"/>
                <w:sz w:val="24"/>
              </w:rPr>
              <w:t>：政策行经费追加变动以及行业性交叉审计项目的不确定性。</w:t>
            </w:r>
          </w:p>
          <w:p w:rsidR="00AD5481" w:rsidRDefault="006F3767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</w:t>
            </w:r>
          </w:p>
          <w:p w:rsidR="00AD5481" w:rsidRDefault="00AD5481" w:rsidP="00F626B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AD5481" w:rsidRDefault="00AD5481" w:rsidP="003F2039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</w:t>
            </w:r>
            <w:r w:rsidR="003F2039">
              <w:rPr>
                <w:rFonts w:ascii="仿宋_GB2312" w:eastAsia="仿宋_GB2312" w:hAnsi="仿宋_GB2312" w:hint="eastAsia"/>
                <w:bCs/>
                <w:sz w:val="24"/>
              </w:rPr>
              <w:t>2018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年  </w:t>
            </w:r>
            <w:r w:rsidR="003F2039">
              <w:rPr>
                <w:rFonts w:ascii="仿宋_GB2312" w:eastAsia="仿宋_GB2312" w:hAnsi="仿宋_GB2312" w:hint="eastAsia"/>
                <w:bCs/>
                <w:sz w:val="24"/>
              </w:rPr>
              <w:t>8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月 </w:t>
            </w:r>
            <w:r w:rsidR="003F2039">
              <w:rPr>
                <w:rFonts w:ascii="仿宋_GB2312" w:eastAsia="仿宋_GB2312" w:hAnsi="仿宋_GB2312" w:hint="eastAsia"/>
                <w:bCs/>
                <w:sz w:val="24"/>
              </w:rPr>
              <w:t>13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日</w:t>
            </w:r>
          </w:p>
        </w:tc>
      </w:tr>
      <w:tr w:rsidR="00AD5481" w:rsidTr="003F2039">
        <w:trPr>
          <w:cantSplit/>
          <w:trHeight w:val="1681"/>
        </w:trPr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13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39" w:rsidRPr="00883CEC" w:rsidRDefault="003F2039" w:rsidP="003F2039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 w:rsidRPr="00883CEC">
              <w:rPr>
                <w:rFonts w:ascii="仿宋_GB2312" w:eastAsia="仿宋_GB2312" w:hAnsi="仿宋_GB2312" w:hint="eastAsia"/>
                <w:sz w:val="24"/>
              </w:rPr>
              <w:t>加强本部门预算编制的科学、合理性和全面性，严格执行预算，保障预算控制率。</w:t>
            </w:r>
          </w:p>
          <w:p w:rsidR="00AD5481" w:rsidRDefault="00AD5481" w:rsidP="00F626B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AD5481" w:rsidRDefault="00AD5481" w:rsidP="00F626B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AD5481" w:rsidRDefault="00AD5481" w:rsidP="003F2039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</w:t>
            </w:r>
            <w:r w:rsidR="003F2039">
              <w:rPr>
                <w:rFonts w:ascii="仿宋_GB2312" w:eastAsia="仿宋_GB2312" w:hAnsi="仿宋_GB2312" w:hint="eastAsia"/>
                <w:bCs/>
                <w:sz w:val="24"/>
              </w:rPr>
              <w:t xml:space="preserve">2018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年 </w:t>
            </w:r>
            <w:r w:rsidR="003F2039">
              <w:rPr>
                <w:rFonts w:ascii="仿宋_GB2312" w:eastAsia="仿宋_GB2312" w:hAnsi="仿宋_GB2312" w:hint="eastAsia"/>
                <w:bCs/>
                <w:sz w:val="24"/>
              </w:rPr>
              <w:t>8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月 </w:t>
            </w:r>
            <w:r w:rsidR="003F2039">
              <w:rPr>
                <w:rFonts w:ascii="仿宋_GB2312" w:eastAsia="仿宋_GB2312" w:hAnsi="仿宋_GB2312" w:hint="eastAsia"/>
                <w:bCs/>
                <w:sz w:val="24"/>
              </w:rPr>
              <w:t>13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日</w:t>
            </w:r>
          </w:p>
        </w:tc>
      </w:tr>
      <w:tr w:rsidR="00AD5481" w:rsidTr="003F2039">
        <w:trPr>
          <w:cantSplit/>
          <w:trHeight w:val="1407"/>
        </w:trPr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13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1" w:rsidRDefault="00AD5481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  <w:tr w:rsidR="00AD5481" w:rsidTr="00556C5B">
        <w:trPr>
          <w:cantSplit/>
          <w:trHeight w:val="1476"/>
        </w:trPr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81" w:rsidRDefault="00AD548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13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1" w:rsidRDefault="00AD5481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</w:tbl>
    <w:p w:rsidR="001A2286" w:rsidRDefault="00CA3BF5" w:rsidP="00F626BA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                           填报人（签章）：</w:t>
      </w:r>
      <w:r w:rsidR="005238A5">
        <w:rPr>
          <w:rFonts w:ascii="仿宋_GB2312" w:eastAsia="仿宋_GB2312" w:hAnsi="仿宋_GB2312" w:hint="eastAsia"/>
          <w:bCs/>
          <w:sz w:val="24"/>
        </w:rPr>
        <w:t>刘彬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</w:t>
      </w:r>
    </w:p>
    <w:p w:rsidR="001A2286" w:rsidRDefault="00CA3BF5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 w:rsidR="005238A5">
        <w:rPr>
          <w:rFonts w:ascii="仿宋_GB2312" w:eastAsia="仿宋_GB2312" w:hAnsi="仿宋_GB2312" w:hint="eastAsia"/>
          <w:bCs/>
          <w:sz w:val="24"/>
        </w:rPr>
        <w:t>4212269</w:t>
      </w:r>
      <w:r>
        <w:rPr>
          <w:rFonts w:ascii="仿宋_GB2312" w:eastAsia="仿宋_GB2312" w:hAnsi="仿宋_GB2312" w:hint="eastAsia"/>
          <w:bCs/>
          <w:sz w:val="24"/>
        </w:rPr>
        <w:t xml:space="preserve">          </w:t>
      </w:r>
      <w:r w:rsidR="00F626BA">
        <w:rPr>
          <w:rFonts w:ascii="仿宋_GB2312" w:eastAsia="仿宋_GB2312" w:hAnsi="仿宋_GB2312" w:hint="eastAsia"/>
          <w:bCs/>
          <w:sz w:val="24"/>
        </w:rPr>
        <w:t xml:space="preserve">                  </w:t>
      </w:r>
      <w:r>
        <w:rPr>
          <w:rFonts w:ascii="仿宋_GB2312" w:eastAsia="仿宋_GB2312" w:hAnsi="仿宋_GB2312" w:hint="eastAsia"/>
          <w:bCs/>
          <w:sz w:val="24"/>
        </w:rPr>
        <w:t xml:space="preserve">   填报日期：</w:t>
      </w:r>
      <w:r w:rsidR="00F626BA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 年 </w:t>
      </w:r>
      <w:r w:rsidR="00F626BA">
        <w:rPr>
          <w:rFonts w:ascii="仿宋_GB2312" w:eastAsia="仿宋_GB2312" w:hAnsi="仿宋_GB2312" w:hint="eastAsia"/>
          <w:bCs/>
          <w:sz w:val="24"/>
        </w:rPr>
        <w:t>8</w:t>
      </w:r>
      <w:r>
        <w:rPr>
          <w:rFonts w:ascii="仿宋_GB2312" w:eastAsia="仿宋_GB2312" w:hAnsi="仿宋_GB2312" w:hint="eastAsia"/>
          <w:bCs/>
          <w:sz w:val="24"/>
        </w:rPr>
        <w:t xml:space="preserve">  月 </w:t>
      </w:r>
      <w:r w:rsidR="00F626BA">
        <w:rPr>
          <w:rFonts w:ascii="仿宋_GB2312" w:eastAsia="仿宋_GB2312" w:hAnsi="仿宋_GB2312" w:hint="eastAsia"/>
          <w:bCs/>
          <w:sz w:val="24"/>
        </w:rPr>
        <w:t xml:space="preserve">13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1A2286" w:rsidSect="001A2286">
      <w:footerReference w:type="even" r:id="rId8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8A" w:rsidRDefault="00E51D8A" w:rsidP="001A2286">
      <w:r>
        <w:separator/>
      </w:r>
    </w:p>
  </w:endnote>
  <w:endnote w:type="continuationSeparator" w:id="0">
    <w:p w:rsidR="00E51D8A" w:rsidRDefault="00E51D8A" w:rsidP="001A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86" w:rsidRDefault="006B39FB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CA3BF5">
      <w:rPr>
        <w:rStyle w:val="a9"/>
      </w:rPr>
      <w:instrText xml:space="preserve">PAGE  </w:instrText>
    </w:r>
    <w:r>
      <w:fldChar w:fldCharType="separate"/>
    </w:r>
    <w:r w:rsidR="00CA3BF5">
      <w:rPr>
        <w:rStyle w:val="a9"/>
      </w:rPr>
      <w:t>1</w:t>
    </w:r>
    <w:r>
      <w:fldChar w:fldCharType="end"/>
    </w:r>
  </w:p>
  <w:p w:rsidR="001A2286" w:rsidRDefault="001A22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8A" w:rsidRDefault="00E51D8A" w:rsidP="001A2286">
      <w:r>
        <w:separator/>
      </w:r>
    </w:p>
  </w:footnote>
  <w:footnote w:type="continuationSeparator" w:id="0">
    <w:p w:rsidR="00E51D8A" w:rsidRDefault="00E51D8A" w:rsidP="001A2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154BF"/>
    <w:rsid w:val="000456B7"/>
    <w:rsid w:val="000A3D2F"/>
    <w:rsid w:val="000B5C1B"/>
    <w:rsid w:val="000D5D53"/>
    <w:rsid w:val="00152464"/>
    <w:rsid w:val="00170C42"/>
    <w:rsid w:val="00172A27"/>
    <w:rsid w:val="00196271"/>
    <w:rsid w:val="001A2286"/>
    <w:rsid w:val="001D02FB"/>
    <w:rsid w:val="001F6DDB"/>
    <w:rsid w:val="00221790"/>
    <w:rsid w:val="00261636"/>
    <w:rsid w:val="00306DCB"/>
    <w:rsid w:val="00352E9B"/>
    <w:rsid w:val="00363CDC"/>
    <w:rsid w:val="0037723E"/>
    <w:rsid w:val="003F2039"/>
    <w:rsid w:val="004003BE"/>
    <w:rsid w:val="004244A3"/>
    <w:rsid w:val="004404F2"/>
    <w:rsid w:val="0044228B"/>
    <w:rsid w:val="005131CF"/>
    <w:rsid w:val="005238A5"/>
    <w:rsid w:val="00556C5B"/>
    <w:rsid w:val="0056425B"/>
    <w:rsid w:val="005836CB"/>
    <w:rsid w:val="00614899"/>
    <w:rsid w:val="00656A54"/>
    <w:rsid w:val="00677237"/>
    <w:rsid w:val="006A133B"/>
    <w:rsid w:val="006A6487"/>
    <w:rsid w:val="006B39FB"/>
    <w:rsid w:val="006D05EC"/>
    <w:rsid w:val="006F12B4"/>
    <w:rsid w:val="006F3767"/>
    <w:rsid w:val="00700893"/>
    <w:rsid w:val="007929D7"/>
    <w:rsid w:val="007D7E0B"/>
    <w:rsid w:val="0084513D"/>
    <w:rsid w:val="00850AD9"/>
    <w:rsid w:val="008602C5"/>
    <w:rsid w:val="008667AB"/>
    <w:rsid w:val="00876775"/>
    <w:rsid w:val="008824C2"/>
    <w:rsid w:val="00883CEC"/>
    <w:rsid w:val="008A7D30"/>
    <w:rsid w:val="00915A7F"/>
    <w:rsid w:val="009234BE"/>
    <w:rsid w:val="00A2576F"/>
    <w:rsid w:val="00AD5481"/>
    <w:rsid w:val="00B473FF"/>
    <w:rsid w:val="00B847E4"/>
    <w:rsid w:val="00BA23C3"/>
    <w:rsid w:val="00BE1647"/>
    <w:rsid w:val="00C556BB"/>
    <w:rsid w:val="00C8099F"/>
    <w:rsid w:val="00C964B6"/>
    <w:rsid w:val="00CA3BF5"/>
    <w:rsid w:val="00CA72E3"/>
    <w:rsid w:val="00CB1781"/>
    <w:rsid w:val="00CC7E3A"/>
    <w:rsid w:val="00D55550"/>
    <w:rsid w:val="00D75069"/>
    <w:rsid w:val="00E43956"/>
    <w:rsid w:val="00E51D8A"/>
    <w:rsid w:val="00F37DDE"/>
    <w:rsid w:val="00F55AF3"/>
    <w:rsid w:val="00F626BA"/>
    <w:rsid w:val="00FC1A5B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286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1A22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1A2286"/>
    <w:pPr>
      <w:ind w:leftChars="2500" w:left="100"/>
    </w:pPr>
  </w:style>
  <w:style w:type="paragraph" w:styleId="a5">
    <w:name w:val="Balloon Text"/>
    <w:basedOn w:val="a"/>
    <w:rsid w:val="001A2286"/>
    <w:rPr>
      <w:sz w:val="18"/>
      <w:szCs w:val="18"/>
    </w:rPr>
  </w:style>
  <w:style w:type="paragraph" w:styleId="a6">
    <w:name w:val="footer"/>
    <w:basedOn w:val="a"/>
    <w:rsid w:val="001A2286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1A2286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1A228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1A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B661D7-C2FD-4E86-9099-EAECED29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236</Words>
  <Characters>1351</Characters>
  <Application>Microsoft Office Word</Application>
  <DocSecurity>0</DocSecurity>
  <Lines>11</Lines>
  <Paragraphs>3</Paragraphs>
  <ScaleCrop>false</ScaleCrop>
  <Company>BGZ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xbany</cp:lastModifiedBy>
  <cp:revision>28</cp:revision>
  <cp:lastPrinted>2018-11-30T02:30:00Z</cp:lastPrinted>
  <dcterms:created xsi:type="dcterms:W3CDTF">2016-09-19T01:45:00Z</dcterms:created>
  <dcterms:modified xsi:type="dcterms:W3CDTF">2018-12-10T03:26:00Z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