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A6361">
        <w:rPr>
          <w:rFonts w:ascii="仿宋_GB2312" w:eastAsia="仿宋_GB2312" w:hint="eastAsia"/>
          <w:sz w:val="32"/>
          <w:szCs w:val="32"/>
          <w:u w:val="single"/>
        </w:rPr>
        <w:t>东安县供销合作社联合社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A6361">
        <w:rPr>
          <w:rFonts w:ascii="仿宋_GB2312" w:eastAsia="仿宋_GB2312" w:hint="eastAsia"/>
          <w:sz w:val="32"/>
          <w:szCs w:val="32"/>
          <w:u w:val="single"/>
        </w:rPr>
        <w:t>谢康生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A6361">
        <w:rPr>
          <w:rFonts w:ascii="仿宋_GB2312" w:eastAsia="仿宋_GB2312" w:hint="eastAsia"/>
          <w:sz w:val="32"/>
          <w:szCs w:val="32"/>
          <w:u w:val="single"/>
        </w:rPr>
        <w:t>蒋海华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A6361">
        <w:rPr>
          <w:rFonts w:ascii="仿宋_GB2312" w:eastAsia="仿宋_GB2312" w:hint="eastAsia"/>
          <w:sz w:val="32"/>
          <w:szCs w:val="32"/>
          <w:u w:val="single"/>
        </w:rPr>
        <w:t>唐仁斌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A6361">
        <w:rPr>
          <w:rFonts w:ascii="仿宋_GB2312" w:eastAsia="仿宋_GB2312"/>
          <w:sz w:val="32"/>
          <w:szCs w:val="32"/>
          <w:u w:val="single"/>
        </w:rPr>
        <w:t>4212303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A6361">
        <w:rPr>
          <w:rFonts w:ascii="仿宋_GB2312" w:eastAsia="仿宋_GB2312" w:hint="eastAsia"/>
          <w:sz w:val="32"/>
          <w:szCs w:val="32"/>
          <w:u w:val="single"/>
        </w:rPr>
        <w:t>东安县白牙市镇建设大道165号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A6361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A6361">
        <w:rPr>
          <w:rFonts w:ascii="仿宋_GB2312" w:eastAsia="仿宋_GB2312"/>
          <w:sz w:val="32"/>
          <w:szCs w:val="32"/>
          <w:u w:val="single"/>
        </w:rPr>
        <w:t>2017-04-14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AA6361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财政补助事业单位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AA6361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006594495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AA6361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AA6361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AA6361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2,430,000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AA6361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AA6361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AA6361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AA6361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东安县供销合作社联合社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AA6361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AA636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AA6361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AA6361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AA636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蒋海华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AA636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AA636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AA636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AA636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AA636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A636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AA6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AA636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AA6361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AA636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AA636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AA6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AA636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AA636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AA6361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AA636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AA6361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A636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A636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A636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A6361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AA6361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A636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A6361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A6361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A6361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A6361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A636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AA6361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AA6361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AA6361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CE7DE4">
            <w:pPr>
              <w:rPr>
                <w:color w:val="000000"/>
                <w:sz w:val="22"/>
                <w:szCs w:val="22"/>
              </w:rPr>
            </w:pP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AA6361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AA6361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6361" w:rsidRDefault="00AA6361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CE7DE4">
            <w:pPr>
              <w:rPr>
                <w:color w:val="000000"/>
                <w:sz w:val="22"/>
                <w:szCs w:val="22"/>
              </w:rPr>
            </w:pP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AA6361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6361" w:rsidRDefault="00AA6361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CE7DE4">
            <w:pPr>
              <w:rPr>
                <w:color w:val="000000"/>
                <w:sz w:val="22"/>
                <w:szCs w:val="22"/>
              </w:rPr>
            </w:pP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AA6361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6361" w:rsidRDefault="00AA6361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361" w:rsidRDefault="00AA6361" w:rsidP="00CE7DE4">
            <w:pPr>
              <w:rPr>
                <w:color w:val="000000"/>
                <w:sz w:val="22"/>
                <w:szCs w:val="22"/>
              </w:rPr>
            </w:pP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AA6361" w:rsidRDefault="00AA636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AA6361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全面开展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，客观评价总结。在各行政事业单位领导小组的直接领导下，按照《行政事业单位内部控制基础性评价指标评分表》及填表说明，组织开展了内部控制基础性评价工作，对各行政事业单位内部控制基础性工作进行全面认真的评价，实事求是的量化打分，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A6361" w:rsidRDefault="00AA636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AA6361" w:rsidRDefault="00AA636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AA6361" w:rsidRDefault="00AA636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AA6361" w:rsidRDefault="00AA636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A6361" w:rsidRDefault="00AA636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AA6361" w:rsidRDefault="00AA636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AA6361" w:rsidRDefault="00AA636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AA6361" w:rsidRDefault="00AA636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A6361" w:rsidRDefault="00AA636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AA6361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AC" w:rsidRDefault="008700AC">
      <w:r>
        <w:separator/>
      </w:r>
    </w:p>
  </w:endnote>
  <w:endnote w:type="continuationSeparator" w:id="1">
    <w:p w:rsidR="008700AC" w:rsidRDefault="0087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B13">
      <w:rPr>
        <w:rStyle w:val="a5"/>
        <w:noProof/>
      </w:rPr>
      <w:t>9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AC" w:rsidRDefault="008700AC">
      <w:r>
        <w:separator/>
      </w:r>
    </w:p>
  </w:footnote>
  <w:footnote w:type="continuationSeparator" w:id="1">
    <w:p w:rsidR="008700AC" w:rsidRDefault="00870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37B13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00AC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361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223D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754</Words>
  <Characters>4300</Characters>
  <Application>Microsoft Office Word</Application>
  <DocSecurity>0</DocSecurity>
  <Lines>35</Lines>
  <Paragraphs>10</Paragraphs>
  <ScaleCrop>false</ScaleCrop>
  <Company>微软中国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2017-04-14T06:53:00Z</dcterms:created>
  <dcterms:modified xsi:type="dcterms:W3CDTF">2017-04-14T06:53:00Z</dcterms:modified>
</cp:coreProperties>
</file>